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F9672F1" w14:textId="77777777" w:rsidR="001A6943" w:rsidRPr="002A4D8E" w:rsidRDefault="001A6943" w:rsidP="001A6943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Poštovani,</w:t>
      </w:r>
    </w:p>
    <w:p w14:paraId="3C9CD93A" w14:textId="7096EFFF" w:rsidR="00F222C5" w:rsidRPr="002A4D8E" w:rsidRDefault="001A6943" w:rsidP="00F222C5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pozivamo Vas da Naručitelju Hrvatskoj energetskoj regulatornoj agenciji</w:t>
      </w:r>
      <w:r w:rsidR="00F222C5" w:rsidRPr="002A4D8E">
        <w:rPr>
          <w:rFonts w:ascii="Times New Roman" w:hAnsi="Times New Roman"/>
          <w:sz w:val="24"/>
          <w:szCs w:val="24"/>
        </w:rPr>
        <w:t xml:space="preserve"> (dalje i tekstu Naručitelj)</w:t>
      </w:r>
      <w:r w:rsidRPr="002A4D8E">
        <w:rPr>
          <w:rFonts w:ascii="Times New Roman" w:hAnsi="Times New Roman"/>
          <w:sz w:val="24"/>
          <w:szCs w:val="24"/>
        </w:rPr>
        <w:t>,</w:t>
      </w:r>
      <w:r w:rsidR="00303DDB" w:rsidRPr="002A4D8E">
        <w:rPr>
          <w:rFonts w:ascii="Times New Roman" w:hAnsi="Times New Roman"/>
          <w:sz w:val="24"/>
          <w:szCs w:val="24"/>
        </w:rPr>
        <w:t xml:space="preserve"> Ulica grada Vukovara 14,</w:t>
      </w:r>
      <w:r w:rsidR="00576513">
        <w:rPr>
          <w:rFonts w:ascii="Times New Roman" w:hAnsi="Times New Roman"/>
          <w:sz w:val="24"/>
          <w:szCs w:val="24"/>
        </w:rPr>
        <w:t xml:space="preserve"> </w:t>
      </w:r>
      <w:r w:rsidRPr="002A4D8E">
        <w:rPr>
          <w:rFonts w:ascii="Times New Roman" w:hAnsi="Times New Roman"/>
          <w:sz w:val="24"/>
          <w:szCs w:val="24"/>
        </w:rPr>
        <w:t xml:space="preserve">10 000 Zagreb, dostavite ponudu za najam </w:t>
      </w:r>
      <w:r w:rsidR="00F222C5" w:rsidRPr="002A4D8E">
        <w:rPr>
          <w:rFonts w:ascii="Times New Roman" w:hAnsi="Times New Roman"/>
          <w:sz w:val="24"/>
          <w:szCs w:val="24"/>
        </w:rPr>
        <w:t>foto</w:t>
      </w:r>
      <w:r w:rsidRPr="002A4D8E">
        <w:rPr>
          <w:rFonts w:ascii="Times New Roman" w:hAnsi="Times New Roman"/>
          <w:sz w:val="24"/>
          <w:szCs w:val="24"/>
        </w:rPr>
        <w:t xml:space="preserve">kopirnih uređaja. </w:t>
      </w:r>
    </w:p>
    <w:p w14:paraId="6DBACC3F" w14:textId="362E7AEF" w:rsidR="001A6943" w:rsidRPr="002A4D8E" w:rsidRDefault="00F222C5" w:rsidP="001A6943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 xml:space="preserve">Tehnička specifikacija predmeta nabave nalazi se u </w:t>
      </w:r>
      <w:r w:rsidR="00DE5318" w:rsidRPr="002A4D8E">
        <w:rPr>
          <w:rFonts w:ascii="Times New Roman" w:hAnsi="Times New Roman"/>
          <w:sz w:val="24"/>
          <w:szCs w:val="24"/>
        </w:rPr>
        <w:t>T</w:t>
      </w:r>
      <w:r w:rsidRPr="002A4D8E">
        <w:rPr>
          <w:rFonts w:ascii="Times New Roman" w:hAnsi="Times New Roman"/>
          <w:sz w:val="24"/>
          <w:szCs w:val="24"/>
        </w:rPr>
        <w:t>roškovniku najma fotokopirnih uređaja</w:t>
      </w:r>
      <w:r w:rsidR="00DE5318" w:rsidRPr="002A4D8E">
        <w:rPr>
          <w:rFonts w:ascii="Times New Roman" w:hAnsi="Times New Roman"/>
          <w:sz w:val="24"/>
          <w:szCs w:val="24"/>
        </w:rPr>
        <w:t xml:space="preserve"> (</w:t>
      </w:r>
      <w:r w:rsidR="00FF6122">
        <w:rPr>
          <w:rFonts w:ascii="Times New Roman" w:hAnsi="Times New Roman"/>
          <w:sz w:val="24"/>
          <w:szCs w:val="24"/>
        </w:rPr>
        <w:t xml:space="preserve">zajedno </w:t>
      </w:r>
      <w:r w:rsidR="00267A0D" w:rsidRPr="002A4D8E">
        <w:rPr>
          <w:rFonts w:ascii="Times New Roman" w:hAnsi="Times New Roman"/>
          <w:sz w:val="24"/>
          <w:szCs w:val="24"/>
        </w:rPr>
        <w:t>dalje</w:t>
      </w:r>
      <w:r w:rsidR="00DE5318" w:rsidRPr="002A4D8E">
        <w:rPr>
          <w:rFonts w:ascii="Times New Roman" w:hAnsi="Times New Roman"/>
          <w:sz w:val="24"/>
          <w:szCs w:val="24"/>
        </w:rPr>
        <w:t xml:space="preserve"> u tekstu: Ponudbeni troškovnik)</w:t>
      </w:r>
      <w:r w:rsidRPr="002A4D8E">
        <w:rPr>
          <w:rFonts w:ascii="Times New Roman" w:hAnsi="Times New Roman"/>
          <w:sz w:val="24"/>
          <w:szCs w:val="24"/>
        </w:rPr>
        <w:t xml:space="preserve">, a koji </w:t>
      </w:r>
      <w:r w:rsidR="00FF6122" w:rsidRPr="002A4D8E">
        <w:rPr>
          <w:rFonts w:ascii="Times New Roman" w:hAnsi="Times New Roman"/>
          <w:sz w:val="24"/>
          <w:szCs w:val="24"/>
        </w:rPr>
        <w:t>su</w:t>
      </w:r>
      <w:r w:rsidRPr="002A4D8E">
        <w:rPr>
          <w:rFonts w:ascii="Times New Roman" w:hAnsi="Times New Roman"/>
          <w:sz w:val="24"/>
          <w:szCs w:val="24"/>
        </w:rPr>
        <w:t xml:space="preserve"> prilog ovome pozivu.</w:t>
      </w:r>
      <w:r w:rsidR="006431EB">
        <w:rPr>
          <w:rFonts w:ascii="Times New Roman" w:hAnsi="Times New Roman"/>
          <w:sz w:val="24"/>
          <w:szCs w:val="24"/>
        </w:rPr>
        <w:t xml:space="preserve"> </w:t>
      </w:r>
      <w:r w:rsidR="001A6943" w:rsidRPr="002A4D8E">
        <w:rPr>
          <w:rFonts w:ascii="Times New Roman" w:hAnsi="Times New Roman"/>
          <w:sz w:val="24"/>
          <w:szCs w:val="24"/>
        </w:rPr>
        <w:t xml:space="preserve">Količine navedene u </w:t>
      </w:r>
      <w:r w:rsidR="00DE5318" w:rsidRPr="002A4D8E">
        <w:rPr>
          <w:rFonts w:ascii="Times New Roman" w:hAnsi="Times New Roman"/>
          <w:sz w:val="24"/>
          <w:szCs w:val="24"/>
        </w:rPr>
        <w:t>Ponudbenom t</w:t>
      </w:r>
      <w:r w:rsidR="001A6943" w:rsidRPr="002A4D8E">
        <w:rPr>
          <w:rFonts w:ascii="Times New Roman" w:hAnsi="Times New Roman"/>
          <w:sz w:val="24"/>
          <w:szCs w:val="24"/>
        </w:rPr>
        <w:t xml:space="preserve">roškovniku su okvirne količine. </w:t>
      </w:r>
    </w:p>
    <w:p w14:paraId="323A82C0" w14:textId="77777777" w:rsidR="001A6943" w:rsidRPr="002A4D8E" w:rsidRDefault="001A6943" w:rsidP="001A6943">
      <w:pPr>
        <w:spacing w:after="160" w:line="252" w:lineRule="auto"/>
        <w:jc w:val="both"/>
        <w:rPr>
          <w:rFonts w:ascii="Times New Roman" w:hAnsi="Times New Roman"/>
          <w:bCs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 xml:space="preserve">Procijenjena vrijednost nabave je </w:t>
      </w:r>
      <w:r w:rsidR="00D9567E" w:rsidRPr="002A4D8E">
        <w:rPr>
          <w:rFonts w:ascii="Times New Roman" w:hAnsi="Times New Roman"/>
          <w:bCs/>
          <w:sz w:val="24"/>
          <w:szCs w:val="24"/>
        </w:rPr>
        <w:t>1</w:t>
      </w:r>
      <w:r w:rsidR="00D0144D" w:rsidRPr="002A4D8E">
        <w:rPr>
          <w:rFonts w:ascii="Times New Roman" w:hAnsi="Times New Roman"/>
          <w:bCs/>
          <w:sz w:val="24"/>
          <w:szCs w:val="24"/>
        </w:rPr>
        <w:t>50</w:t>
      </w:r>
      <w:r w:rsidRPr="002A4D8E">
        <w:rPr>
          <w:rFonts w:ascii="Times New Roman" w:hAnsi="Times New Roman"/>
          <w:bCs/>
          <w:sz w:val="24"/>
          <w:szCs w:val="24"/>
        </w:rPr>
        <w:t>.</w:t>
      </w:r>
      <w:r w:rsidR="00D9567E" w:rsidRPr="002A4D8E">
        <w:rPr>
          <w:rFonts w:ascii="Times New Roman" w:hAnsi="Times New Roman"/>
          <w:bCs/>
          <w:sz w:val="24"/>
          <w:szCs w:val="24"/>
        </w:rPr>
        <w:t>0</w:t>
      </w:r>
      <w:r w:rsidRPr="002A4D8E">
        <w:rPr>
          <w:rFonts w:ascii="Times New Roman" w:hAnsi="Times New Roman"/>
          <w:bCs/>
          <w:sz w:val="24"/>
          <w:szCs w:val="24"/>
        </w:rPr>
        <w:t>00,00 kn bez PDV-a</w:t>
      </w:r>
      <w:r w:rsidR="00F222C5" w:rsidRPr="002A4D8E">
        <w:rPr>
          <w:rFonts w:ascii="Times New Roman" w:hAnsi="Times New Roman"/>
          <w:bCs/>
          <w:sz w:val="24"/>
          <w:szCs w:val="24"/>
        </w:rPr>
        <w:t>, a kriterij za odabir je ekonomski najpovoljnija ponuda čiji je kriterij najniža cijena.</w:t>
      </w:r>
      <w:r w:rsidRPr="002A4D8E">
        <w:rPr>
          <w:rFonts w:ascii="Times New Roman" w:hAnsi="Times New Roman"/>
          <w:bCs/>
          <w:sz w:val="24"/>
          <w:szCs w:val="24"/>
        </w:rPr>
        <w:t>.</w:t>
      </w:r>
      <w:r w:rsidR="00DE5318" w:rsidRPr="002A4D8E">
        <w:rPr>
          <w:rFonts w:ascii="Times New Roman" w:hAnsi="Times New Roman"/>
          <w:sz w:val="24"/>
          <w:szCs w:val="24"/>
        </w:rPr>
        <w:t xml:space="preserve"> </w:t>
      </w:r>
      <w:r w:rsidR="00DE5318" w:rsidRPr="002A4D8E">
        <w:rPr>
          <w:rFonts w:ascii="Times New Roman" w:hAnsi="Times New Roman"/>
          <w:bCs/>
          <w:sz w:val="24"/>
          <w:szCs w:val="24"/>
        </w:rPr>
        <w:t xml:space="preserve">Ponuditelj mora ponuditi cjelokupan predmet nabave iz </w:t>
      </w:r>
      <w:r w:rsidR="00FF6122" w:rsidRPr="002A4D8E">
        <w:rPr>
          <w:rFonts w:ascii="Times New Roman" w:hAnsi="Times New Roman"/>
          <w:bCs/>
          <w:sz w:val="24"/>
          <w:szCs w:val="24"/>
        </w:rPr>
        <w:t>Ponudbenog troškovnika</w:t>
      </w:r>
      <w:r w:rsidR="00DE5318" w:rsidRPr="002A4D8E">
        <w:rPr>
          <w:rFonts w:ascii="Times New Roman" w:hAnsi="Times New Roman"/>
          <w:bCs/>
          <w:sz w:val="24"/>
          <w:szCs w:val="24"/>
        </w:rPr>
        <w:t>.</w:t>
      </w:r>
    </w:p>
    <w:p w14:paraId="09B6CEF4" w14:textId="14959079" w:rsidR="00147EC4" w:rsidRPr="002A4D8E" w:rsidRDefault="00147EC4" w:rsidP="00147EC4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 xml:space="preserve">U tablicu </w:t>
      </w:r>
      <w:r w:rsidR="00DE5318" w:rsidRPr="002A4D8E">
        <w:rPr>
          <w:rFonts w:ascii="Times New Roman" w:hAnsi="Times New Roman"/>
          <w:sz w:val="24"/>
          <w:szCs w:val="24"/>
        </w:rPr>
        <w:t>Ponudbenog t</w:t>
      </w:r>
      <w:r w:rsidR="001A6943" w:rsidRPr="002A4D8E">
        <w:rPr>
          <w:rFonts w:ascii="Times New Roman" w:hAnsi="Times New Roman"/>
          <w:sz w:val="24"/>
          <w:szCs w:val="24"/>
        </w:rPr>
        <w:t>roškovnik</w:t>
      </w:r>
      <w:r w:rsidRPr="002A4D8E">
        <w:rPr>
          <w:rFonts w:ascii="Times New Roman" w:hAnsi="Times New Roman"/>
          <w:sz w:val="24"/>
          <w:szCs w:val="24"/>
        </w:rPr>
        <w:t>a</w:t>
      </w:r>
      <w:r w:rsidR="001A6943" w:rsidRPr="002A4D8E">
        <w:rPr>
          <w:rFonts w:ascii="Times New Roman" w:hAnsi="Times New Roman"/>
          <w:sz w:val="24"/>
          <w:szCs w:val="24"/>
        </w:rPr>
        <w:t xml:space="preserve"> </w:t>
      </w:r>
      <w:r w:rsidRPr="002A4D8E">
        <w:rPr>
          <w:rFonts w:ascii="Times New Roman" w:hAnsi="Times New Roman"/>
          <w:sz w:val="24"/>
          <w:szCs w:val="24"/>
        </w:rPr>
        <w:t>Ponuditelj mora na za to predviđenim praznim mjestima, prema odgovarajućim stavkama, upisati jediničnu i ukupnu cijenu stavke</w:t>
      </w:r>
      <w:r w:rsidR="00FF6122">
        <w:rPr>
          <w:rFonts w:ascii="Times New Roman" w:hAnsi="Times New Roman"/>
          <w:sz w:val="24"/>
          <w:szCs w:val="24"/>
        </w:rPr>
        <w:t xml:space="preserve"> odnosno popuniti zahtijevane mogućnosti kod tehničke specifikacije</w:t>
      </w:r>
      <w:r w:rsidRPr="002A4D8E">
        <w:rPr>
          <w:rFonts w:ascii="Times New Roman" w:hAnsi="Times New Roman"/>
          <w:sz w:val="24"/>
          <w:szCs w:val="24"/>
        </w:rPr>
        <w:t>.</w:t>
      </w:r>
    </w:p>
    <w:p w14:paraId="452E19E4" w14:textId="77777777" w:rsidR="00DE5318" w:rsidRPr="002A4D8E" w:rsidRDefault="00147EC4" w:rsidP="00147EC4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 xml:space="preserve">Ponudbeni troškovnik potrebno </w:t>
      </w:r>
      <w:r w:rsidR="00DE5318" w:rsidRPr="002A4D8E">
        <w:rPr>
          <w:rFonts w:ascii="Times New Roman" w:hAnsi="Times New Roman"/>
          <w:sz w:val="24"/>
          <w:szCs w:val="24"/>
        </w:rPr>
        <w:t xml:space="preserve">je </w:t>
      </w:r>
      <w:r w:rsidRPr="002A4D8E">
        <w:rPr>
          <w:rFonts w:ascii="Times New Roman" w:hAnsi="Times New Roman"/>
          <w:sz w:val="24"/>
          <w:szCs w:val="24"/>
        </w:rPr>
        <w:t>ispuniti, potpisati i ovjeriti pečatom, te priložiti ponudi</w:t>
      </w:r>
      <w:r w:rsidR="001A6943" w:rsidRPr="002A4D8E">
        <w:rPr>
          <w:rFonts w:ascii="Times New Roman" w:hAnsi="Times New Roman"/>
          <w:sz w:val="24"/>
          <w:szCs w:val="24"/>
        </w:rPr>
        <w:t xml:space="preserve">. </w:t>
      </w:r>
      <w:r w:rsidR="00DE5318" w:rsidRPr="002A4D8E">
        <w:rPr>
          <w:rFonts w:ascii="Times New Roman" w:hAnsi="Times New Roman"/>
          <w:sz w:val="24"/>
          <w:szCs w:val="24"/>
        </w:rPr>
        <w:t xml:space="preserve">Pri upisivanju NE SMIJU se dodavati redovi ili stupci, ili na bilo koji drugi način mijenjati format tablice. </w:t>
      </w:r>
      <w:r w:rsidR="001A6943" w:rsidRPr="002A4D8E">
        <w:rPr>
          <w:rFonts w:ascii="Times New Roman" w:hAnsi="Times New Roman"/>
          <w:sz w:val="24"/>
          <w:szCs w:val="24"/>
        </w:rPr>
        <w:t>Ponuda mora zadovoljiti sve stavke Tehničke speci</w:t>
      </w:r>
      <w:r w:rsidR="00D9567E" w:rsidRPr="002A4D8E">
        <w:rPr>
          <w:rFonts w:ascii="Times New Roman" w:hAnsi="Times New Roman"/>
          <w:sz w:val="24"/>
          <w:szCs w:val="24"/>
        </w:rPr>
        <w:t>fikacije kopirnog uređaja TIP 1 i TIP2</w:t>
      </w:r>
      <w:r w:rsidR="00DE5318" w:rsidRPr="002A4D8E">
        <w:rPr>
          <w:rFonts w:ascii="Times New Roman" w:hAnsi="Times New Roman"/>
          <w:sz w:val="24"/>
          <w:szCs w:val="24"/>
        </w:rPr>
        <w:t>.</w:t>
      </w:r>
    </w:p>
    <w:p w14:paraId="14A422F6" w14:textId="77777777" w:rsidR="00DE5318" w:rsidRPr="002A4D8E" w:rsidRDefault="00DE5318" w:rsidP="00DE5318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Cijene u ponudi trebaju biti izražene u kunama i bez PDV-a. Cijena ponude piše se brojkama i slovima. Ako se iznosi u brojkama i slovima razlikuju, mjerodavan je iznos izražen slovima. Iznos PDV-a potrebno je zasebno iskazati. Zasebno se iskazuje i ukupan iznos ponude sa PDV-om.</w:t>
      </w:r>
    </w:p>
    <w:p w14:paraId="77DDF6C1" w14:textId="77777777" w:rsidR="00DE5318" w:rsidRPr="002A4D8E" w:rsidRDefault="00DE5318" w:rsidP="00DE5318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U cijenu ponude bez poreza na dodanu vrijednost moraju biti uračunati svi troškovi i popusti.</w:t>
      </w:r>
    </w:p>
    <w:p w14:paraId="36572D29" w14:textId="31499914" w:rsidR="00CC5766" w:rsidRPr="002A4D8E" w:rsidRDefault="00DE5318" w:rsidP="001A6943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P</w:t>
      </w:r>
      <w:r w:rsidR="001A6943" w:rsidRPr="002A4D8E">
        <w:rPr>
          <w:rFonts w:ascii="Times New Roman" w:hAnsi="Times New Roman"/>
          <w:sz w:val="24"/>
          <w:szCs w:val="24"/>
        </w:rPr>
        <w:t xml:space="preserve">onuđeni iznos ne smije prelaziti procijenjenu vrijednost nabave, u protivnom Naručitelj </w:t>
      </w:r>
      <w:r w:rsidRPr="002A4D8E">
        <w:rPr>
          <w:rFonts w:ascii="Times New Roman" w:hAnsi="Times New Roman"/>
          <w:sz w:val="24"/>
          <w:szCs w:val="24"/>
        </w:rPr>
        <w:t xml:space="preserve">zadržava pravo </w:t>
      </w:r>
      <w:proofErr w:type="spellStart"/>
      <w:r w:rsidRPr="002A4D8E">
        <w:rPr>
          <w:rFonts w:ascii="Times New Roman" w:hAnsi="Times New Roman"/>
          <w:sz w:val="24"/>
          <w:szCs w:val="24"/>
        </w:rPr>
        <w:t>odustanka</w:t>
      </w:r>
      <w:proofErr w:type="spellEnd"/>
      <w:r w:rsidRPr="002A4D8E">
        <w:rPr>
          <w:rFonts w:ascii="Times New Roman" w:hAnsi="Times New Roman"/>
          <w:sz w:val="24"/>
          <w:szCs w:val="24"/>
        </w:rPr>
        <w:t xml:space="preserve"> od sklapanja ugovora. </w:t>
      </w:r>
      <w:r w:rsidR="00D9567E" w:rsidRPr="002A4D8E">
        <w:rPr>
          <w:rFonts w:ascii="Times New Roman" w:hAnsi="Times New Roman"/>
          <w:sz w:val="24"/>
          <w:szCs w:val="24"/>
        </w:rPr>
        <w:t xml:space="preserve">Usluga najma obuhvaća: </w:t>
      </w:r>
    </w:p>
    <w:p w14:paraId="496C41EE" w14:textId="77777777" w:rsidR="00CC5766" w:rsidRPr="002A4D8E" w:rsidRDefault="00CC5766" w:rsidP="00CC5766">
      <w:pPr>
        <w:pStyle w:val="ListParagraph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Trošak instalacije</w:t>
      </w:r>
      <w:r w:rsidR="00303DDB" w:rsidRPr="002A4D8E">
        <w:rPr>
          <w:rFonts w:ascii="Times New Roman" w:hAnsi="Times New Roman"/>
          <w:sz w:val="24"/>
          <w:szCs w:val="24"/>
        </w:rPr>
        <w:t xml:space="preserve"> i konfiguracije uređaja na adresi Naručitelja</w:t>
      </w:r>
    </w:p>
    <w:p w14:paraId="592A1E9A" w14:textId="77777777" w:rsidR="00CC5766" w:rsidRPr="002A4D8E" w:rsidRDefault="00CC5766" w:rsidP="00CC5766">
      <w:pPr>
        <w:pStyle w:val="ListParagraph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Trošak redovnog održavanja, servisa</w:t>
      </w:r>
      <w:r w:rsidR="00303DDB" w:rsidRPr="002A4D8E">
        <w:rPr>
          <w:rFonts w:ascii="Times New Roman" w:hAnsi="Times New Roman"/>
          <w:sz w:val="24"/>
          <w:szCs w:val="24"/>
        </w:rPr>
        <w:t xml:space="preserve"> uređaja</w:t>
      </w:r>
    </w:p>
    <w:p w14:paraId="3FE4DD4D" w14:textId="77777777" w:rsidR="00CC5766" w:rsidRPr="002A4D8E" w:rsidRDefault="00CC5766" w:rsidP="00CC5766">
      <w:pPr>
        <w:pStyle w:val="ListParagraph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Trošak tonera, bubnjeva, rezervnih i potrošnih dijelova</w:t>
      </w:r>
    </w:p>
    <w:p w14:paraId="4A0AA744" w14:textId="77777777" w:rsidR="00303DDB" w:rsidRPr="002A4D8E" w:rsidRDefault="00CC5766" w:rsidP="00CC5766">
      <w:pPr>
        <w:pStyle w:val="ListParagraph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T</w:t>
      </w:r>
      <w:r w:rsidR="00303DDB" w:rsidRPr="002A4D8E">
        <w:rPr>
          <w:rFonts w:ascii="Times New Roman" w:hAnsi="Times New Roman"/>
          <w:sz w:val="24"/>
          <w:szCs w:val="24"/>
        </w:rPr>
        <w:t>rošak zamjenskog uređaja</w:t>
      </w:r>
    </w:p>
    <w:p w14:paraId="15BFC2CF" w14:textId="77777777" w:rsidR="00D9567E" w:rsidRPr="002A4D8E" w:rsidRDefault="00303DDB" w:rsidP="00CC5766">
      <w:pPr>
        <w:pStyle w:val="ListParagraph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B3847">
        <w:rPr>
          <w:rFonts w:ascii="Times New Roman" w:hAnsi="Times New Roman"/>
          <w:sz w:val="24"/>
          <w:szCs w:val="24"/>
        </w:rPr>
        <w:t>P</w:t>
      </w:r>
      <w:r w:rsidR="00CC5766" w:rsidRPr="002B3847">
        <w:rPr>
          <w:rFonts w:ascii="Times New Roman" w:hAnsi="Times New Roman"/>
          <w:sz w:val="24"/>
          <w:szCs w:val="24"/>
        </w:rPr>
        <w:t>u</w:t>
      </w:r>
      <w:r w:rsidRPr="002B3847">
        <w:rPr>
          <w:rFonts w:ascii="Times New Roman" w:hAnsi="Times New Roman"/>
          <w:sz w:val="24"/>
          <w:szCs w:val="24"/>
        </w:rPr>
        <w:t>t</w:t>
      </w:r>
      <w:r w:rsidRPr="002A4D8E">
        <w:rPr>
          <w:rFonts w:ascii="Times New Roman" w:hAnsi="Times New Roman"/>
          <w:sz w:val="24"/>
          <w:szCs w:val="24"/>
        </w:rPr>
        <w:t>ni trošak i rad servisera</w:t>
      </w:r>
    </w:p>
    <w:p w14:paraId="78A13046" w14:textId="77777777" w:rsidR="00DE5318" w:rsidRPr="002B3847" w:rsidRDefault="00DE5318" w:rsidP="00DE5318">
      <w:pPr>
        <w:pStyle w:val="ListParagraph"/>
        <w:numPr>
          <w:ilvl w:val="0"/>
          <w:numId w:val="1"/>
        </w:num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B3847">
        <w:rPr>
          <w:rFonts w:ascii="Times New Roman" w:hAnsi="Times New Roman"/>
          <w:sz w:val="24"/>
          <w:szCs w:val="24"/>
        </w:rPr>
        <w:t>Usluga zbrinjavanja i odvoza praznih tonera i bubnjeva</w:t>
      </w:r>
    </w:p>
    <w:p w14:paraId="7614D35A" w14:textId="1D53E65D" w:rsidR="001A6943" w:rsidRPr="002A4D8E" w:rsidRDefault="00896436" w:rsidP="001A6943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Cijena usluge mora obuhvatiti s</w:t>
      </w:r>
      <w:r w:rsidR="001A6943" w:rsidRPr="002A4D8E">
        <w:rPr>
          <w:rFonts w:ascii="Times New Roman" w:hAnsi="Times New Roman"/>
          <w:sz w:val="24"/>
          <w:szCs w:val="24"/>
        </w:rPr>
        <w:t>vaki jednostrani ispis (kopija) formata A3</w:t>
      </w:r>
      <w:r w:rsidRPr="002A4D8E">
        <w:rPr>
          <w:rFonts w:ascii="Times New Roman" w:hAnsi="Times New Roman"/>
          <w:sz w:val="24"/>
          <w:szCs w:val="24"/>
        </w:rPr>
        <w:t xml:space="preserve"> koji se</w:t>
      </w:r>
      <w:r w:rsidR="00827A07">
        <w:rPr>
          <w:rFonts w:ascii="Times New Roman" w:hAnsi="Times New Roman"/>
          <w:sz w:val="24"/>
          <w:szCs w:val="24"/>
        </w:rPr>
        <w:t xml:space="preserve"> </w:t>
      </w:r>
      <w:r w:rsidR="001A6943" w:rsidRPr="002A4D8E">
        <w:rPr>
          <w:rFonts w:ascii="Times New Roman" w:hAnsi="Times New Roman"/>
          <w:sz w:val="24"/>
          <w:szCs w:val="24"/>
        </w:rPr>
        <w:t xml:space="preserve">naplaćuje kao dva jednostrana ispisa (kopije) A4 formata. </w:t>
      </w:r>
      <w:r w:rsidRPr="002A4D8E">
        <w:rPr>
          <w:rFonts w:ascii="Times New Roman" w:hAnsi="Times New Roman"/>
          <w:sz w:val="24"/>
          <w:szCs w:val="24"/>
        </w:rPr>
        <w:t>Zatim, o</w:t>
      </w:r>
      <w:r w:rsidR="001A6943" w:rsidRPr="002A4D8E">
        <w:rPr>
          <w:rFonts w:ascii="Times New Roman" w:hAnsi="Times New Roman"/>
          <w:sz w:val="24"/>
          <w:szCs w:val="24"/>
        </w:rPr>
        <w:t xml:space="preserve">bostrani ispis (kopija) </w:t>
      </w:r>
      <w:r w:rsidRPr="002A4D8E">
        <w:rPr>
          <w:rFonts w:ascii="Times New Roman" w:hAnsi="Times New Roman"/>
          <w:sz w:val="24"/>
          <w:szCs w:val="24"/>
        </w:rPr>
        <w:t xml:space="preserve">koji </w:t>
      </w:r>
      <w:r w:rsidR="001A6943" w:rsidRPr="002A4D8E">
        <w:rPr>
          <w:rFonts w:ascii="Times New Roman" w:hAnsi="Times New Roman"/>
          <w:sz w:val="24"/>
          <w:szCs w:val="24"/>
        </w:rPr>
        <w:t>se naplaćuje kao dva jednostrana</w:t>
      </w:r>
      <w:r w:rsidR="001A6943" w:rsidRPr="002A38BF">
        <w:rPr>
          <w:rFonts w:ascii="Times New Roman" w:hAnsi="Times New Roman"/>
          <w:sz w:val="24"/>
          <w:szCs w:val="24"/>
        </w:rPr>
        <w:t>.</w:t>
      </w:r>
      <w:r w:rsidRPr="002A38BF">
        <w:rPr>
          <w:rFonts w:ascii="Times New Roman" w:hAnsi="Times New Roman"/>
          <w:sz w:val="24"/>
          <w:szCs w:val="24"/>
        </w:rPr>
        <w:t xml:space="preserve"> Ponuda mora imati rok va</w:t>
      </w:r>
      <w:r w:rsidR="00FF6122" w:rsidRPr="002A38BF">
        <w:rPr>
          <w:rFonts w:ascii="Times New Roman" w:hAnsi="Times New Roman"/>
          <w:sz w:val="24"/>
          <w:szCs w:val="24"/>
        </w:rPr>
        <w:t xml:space="preserve">ljanosti minimalno </w:t>
      </w:r>
      <w:r w:rsidR="00827A07" w:rsidRPr="002A38BF">
        <w:rPr>
          <w:rFonts w:ascii="Times New Roman" w:hAnsi="Times New Roman"/>
          <w:sz w:val="24"/>
          <w:szCs w:val="24"/>
        </w:rPr>
        <w:t>30</w:t>
      </w:r>
      <w:r w:rsidR="00FF6122" w:rsidRPr="002A38BF">
        <w:rPr>
          <w:rFonts w:ascii="Times New Roman" w:hAnsi="Times New Roman"/>
          <w:sz w:val="24"/>
          <w:szCs w:val="24"/>
        </w:rPr>
        <w:t xml:space="preserve"> dana </w:t>
      </w:r>
      <w:r w:rsidRPr="002A38BF">
        <w:rPr>
          <w:rFonts w:ascii="Times New Roman" w:hAnsi="Times New Roman"/>
          <w:sz w:val="24"/>
          <w:szCs w:val="24"/>
        </w:rPr>
        <w:t>od roka za dostavu ponuda</w:t>
      </w:r>
      <w:r w:rsidR="001A6943" w:rsidRPr="002A38BF">
        <w:rPr>
          <w:rFonts w:ascii="Times New Roman" w:hAnsi="Times New Roman"/>
          <w:sz w:val="24"/>
          <w:szCs w:val="24"/>
        </w:rPr>
        <w:t xml:space="preserve">. Rok isporuke </w:t>
      </w:r>
      <w:r w:rsidR="00267A0D" w:rsidRPr="002A38BF">
        <w:rPr>
          <w:rFonts w:ascii="Times New Roman" w:hAnsi="Times New Roman"/>
          <w:sz w:val="24"/>
          <w:szCs w:val="24"/>
        </w:rPr>
        <w:t xml:space="preserve">fotokopirnih </w:t>
      </w:r>
      <w:r w:rsidR="001A6943" w:rsidRPr="002A38BF">
        <w:rPr>
          <w:rFonts w:ascii="Times New Roman" w:hAnsi="Times New Roman"/>
          <w:sz w:val="24"/>
          <w:szCs w:val="24"/>
        </w:rPr>
        <w:t xml:space="preserve">uređaja je </w:t>
      </w:r>
      <w:r w:rsidR="002A38BF" w:rsidRPr="002A38BF">
        <w:rPr>
          <w:rFonts w:ascii="Times New Roman" w:hAnsi="Times New Roman"/>
          <w:sz w:val="24"/>
          <w:szCs w:val="24"/>
        </w:rPr>
        <w:t>24. ožujka 2017</w:t>
      </w:r>
      <w:r w:rsidR="001A6943" w:rsidRPr="002A38BF">
        <w:rPr>
          <w:rFonts w:ascii="Times New Roman" w:hAnsi="Times New Roman"/>
          <w:sz w:val="24"/>
          <w:szCs w:val="24"/>
        </w:rPr>
        <w:t>.</w:t>
      </w:r>
    </w:p>
    <w:p w14:paraId="17FD1A3C" w14:textId="0DD3269A" w:rsidR="001A6943" w:rsidRPr="002A4D8E" w:rsidRDefault="00267A0D" w:rsidP="001A6943">
      <w:pPr>
        <w:spacing w:after="160" w:line="252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 xml:space="preserve">Naručitelj će vršiti plaćanje u roku od </w:t>
      </w:r>
      <w:r w:rsidR="001A6943" w:rsidRPr="002A4D8E">
        <w:rPr>
          <w:rFonts w:ascii="Times New Roman" w:hAnsi="Times New Roman"/>
          <w:sz w:val="24"/>
          <w:szCs w:val="24"/>
        </w:rPr>
        <w:t>u roku 15</w:t>
      </w:r>
      <w:r w:rsidRPr="002A4D8E">
        <w:rPr>
          <w:rFonts w:ascii="Times New Roman" w:hAnsi="Times New Roman"/>
          <w:sz w:val="24"/>
          <w:szCs w:val="24"/>
        </w:rPr>
        <w:t xml:space="preserve"> (petnaest)</w:t>
      </w:r>
      <w:r w:rsidR="001A6943" w:rsidRPr="002A4D8E">
        <w:rPr>
          <w:rFonts w:ascii="Times New Roman" w:hAnsi="Times New Roman"/>
          <w:sz w:val="24"/>
          <w:szCs w:val="24"/>
        </w:rPr>
        <w:t xml:space="preserve"> dana od dana </w:t>
      </w:r>
      <w:r w:rsidRPr="002A4D8E">
        <w:rPr>
          <w:rFonts w:ascii="Times New Roman" w:hAnsi="Times New Roman"/>
          <w:sz w:val="24"/>
          <w:szCs w:val="24"/>
        </w:rPr>
        <w:t xml:space="preserve">primitka </w:t>
      </w:r>
      <w:r w:rsidR="001A6943" w:rsidRPr="002A4D8E">
        <w:rPr>
          <w:rFonts w:ascii="Times New Roman" w:hAnsi="Times New Roman"/>
          <w:sz w:val="24"/>
          <w:szCs w:val="24"/>
        </w:rPr>
        <w:t xml:space="preserve">računa </w:t>
      </w:r>
      <w:r w:rsidRPr="002A4D8E">
        <w:rPr>
          <w:rFonts w:ascii="Times New Roman" w:hAnsi="Times New Roman"/>
          <w:sz w:val="24"/>
          <w:szCs w:val="24"/>
        </w:rPr>
        <w:t xml:space="preserve">ispostavljenog </w:t>
      </w:r>
      <w:r w:rsidR="001A6943" w:rsidRPr="002A4D8E">
        <w:rPr>
          <w:rFonts w:ascii="Times New Roman" w:hAnsi="Times New Roman"/>
          <w:sz w:val="24"/>
          <w:szCs w:val="24"/>
        </w:rPr>
        <w:t>za prethodni mjesec.</w:t>
      </w:r>
    </w:p>
    <w:p w14:paraId="63E4310F" w14:textId="4FFE0578" w:rsidR="001A6943" w:rsidRPr="002A4D8E" w:rsidRDefault="00267A0D" w:rsidP="001A6943">
      <w:pPr>
        <w:spacing w:after="160" w:line="360" w:lineRule="auto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Putem Obavijesti o odabiru najpovoljnije ponude odabire se najpovoljnija ponuda ponuditelja s kojim će se sklopiti ugovor o nabavi, a koji je potrebno sklopiti nakon odabira najkasnije</w:t>
      </w:r>
      <w:r w:rsidR="001A6943" w:rsidRPr="002A4D8E">
        <w:rPr>
          <w:rFonts w:ascii="Times New Roman" w:hAnsi="Times New Roman"/>
          <w:sz w:val="24"/>
          <w:szCs w:val="24"/>
        </w:rPr>
        <w:t xml:space="preserve">, do </w:t>
      </w:r>
      <w:r w:rsidR="001A6943" w:rsidRPr="002A4D8E">
        <w:rPr>
          <w:rFonts w:ascii="Times New Roman" w:hAnsi="Times New Roman"/>
          <w:sz w:val="24"/>
          <w:szCs w:val="24"/>
        </w:rPr>
        <w:lastRenderedPageBreak/>
        <w:t>2</w:t>
      </w:r>
      <w:r w:rsidR="00D9567E" w:rsidRPr="002A4D8E">
        <w:rPr>
          <w:rFonts w:ascii="Times New Roman" w:hAnsi="Times New Roman"/>
          <w:sz w:val="24"/>
          <w:szCs w:val="24"/>
        </w:rPr>
        <w:t>4</w:t>
      </w:r>
      <w:r w:rsidR="001A6943" w:rsidRPr="002A4D8E">
        <w:rPr>
          <w:rFonts w:ascii="Times New Roman" w:hAnsi="Times New Roman"/>
          <w:sz w:val="24"/>
          <w:szCs w:val="24"/>
        </w:rPr>
        <w:t>. ožujka 201</w:t>
      </w:r>
      <w:r w:rsidR="009B28A1">
        <w:rPr>
          <w:rFonts w:ascii="Times New Roman" w:hAnsi="Times New Roman"/>
          <w:sz w:val="24"/>
          <w:szCs w:val="24"/>
        </w:rPr>
        <w:t>7</w:t>
      </w:r>
      <w:r w:rsidR="001A6943" w:rsidRPr="002A4D8E">
        <w:rPr>
          <w:rFonts w:ascii="Times New Roman" w:hAnsi="Times New Roman"/>
          <w:sz w:val="24"/>
          <w:szCs w:val="24"/>
        </w:rPr>
        <w:t xml:space="preserve">. </w:t>
      </w:r>
      <w:r w:rsidR="00B95C6B">
        <w:rPr>
          <w:rFonts w:ascii="Times New Roman" w:hAnsi="Times New Roman"/>
          <w:sz w:val="24"/>
          <w:szCs w:val="24"/>
        </w:rPr>
        <w:t xml:space="preserve">Ugovor će se sklopiti na razdoblje od 1 (jedne) godine. </w:t>
      </w:r>
      <w:r w:rsidR="001A6943" w:rsidRPr="002A4D8E">
        <w:rPr>
          <w:rFonts w:ascii="Times New Roman" w:hAnsi="Times New Roman"/>
          <w:sz w:val="24"/>
          <w:szCs w:val="24"/>
        </w:rPr>
        <w:t>Tokom trajanja ugovora</w:t>
      </w:r>
      <w:r w:rsidR="00FF6122" w:rsidRPr="002A4D8E">
        <w:rPr>
          <w:rFonts w:ascii="Times New Roman" w:hAnsi="Times New Roman"/>
          <w:sz w:val="24"/>
          <w:szCs w:val="24"/>
        </w:rPr>
        <w:t>,</w:t>
      </w:r>
      <w:r w:rsidR="001A6943" w:rsidRPr="002A4D8E">
        <w:rPr>
          <w:rFonts w:ascii="Times New Roman" w:hAnsi="Times New Roman"/>
          <w:sz w:val="24"/>
          <w:szCs w:val="24"/>
        </w:rPr>
        <w:t xml:space="preserve"> cijena</w:t>
      </w:r>
      <w:r w:rsidRPr="002A4D8E">
        <w:rPr>
          <w:rFonts w:ascii="Times New Roman" w:hAnsi="Times New Roman"/>
          <w:sz w:val="24"/>
          <w:szCs w:val="24"/>
        </w:rPr>
        <w:t xml:space="preserve"> ponude</w:t>
      </w:r>
      <w:r w:rsidR="001A6943" w:rsidRPr="002A4D8E">
        <w:rPr>
          <w:rFonts w:ascii="Times New Roman" w:hAnsi="Times New Roman"/>
          <w:sz w:val="24"/>
          <w:szCs w:val="24"/>
        </w:rPr>
        <w:t xml:space="preserve"> najma mora biti nepromijenjena. </w:t>
      </w:r>
    </w:p>
    <w:p w14:paraId="443AEE4E" w14:textId="6FD33CAA" w:rsidR="00267A0D" w:rsidRPr="002A4D8E" w:rsidRDefault="00267A0D" w:rsidP="00267A0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 xml:space="preserve">Molimo vas da svoju ponudu s popunjenim Ponudbenim troškovnikom i Ponudbenim listom iz priloga dostavite najkasnije do </w:t>
      </w:r>
      <w:r w:rsidR="00A80332">
        <w:rPr>
          <w:rFonts w:ascii="Times New Roman" w:hAnsi="Times New Roman"/>
          <w:sz w:val="24"/>
          <w:szCs w:val="24"/>
        </w:rPr>
        <w:t>8. ožujka 2017</w:t>
      </w:r>
      <w:r w:rsidR="00CD2B14">
        <w:rPr>
          <w:rFonts w:ascii="Times New Roman" w:hAnsi="Times New Roman"/>
          <w:sz w:val="24"/>
          <w:szCs w:val="24"/>
        </w:rPr>
        <w:t>.</w:t>
      </w:r>
      <w:bookmarkStart w:id="0" w:name="_GoBack"/>
      <w:bookmarkEnd w:id="0"/>
      <w:r w:rsidRPr="002A4D8E">
        <w:rPr>
          <w:rFonts w:ascii="Times New Roman" w:hAnsi="Times New Roman"/>
          <w:sz w:val="24"/>
          <w:szCs w:val="24"/>
        </w:rPr>
        <w:t xml:space="preserve">, </w:t>
      </w:r>
      <w:r w:rsidR="00A80332">
        <w:rPr>
          <w:rFonts w:ascii="Times New Roman" w:hAnsi="Times New Roman"/>
          <w:sz w:val="24"/>
          <w:szCs w:val="24"/>
        </w:rPr>
        <w:t>do 10:00 sati</w:t>
      </w:r>
      <w:r w:rsidRPr="002A4D8E">
        <w:rPr>
          <w:rFonts w:ascii="Times New Roman" w:hAnsi="Times New Roman"/>
          <w:sz w:val="24"/>
          <w:szCs w:val="24"/>
        </w:rPr>
        <w:t xml:space="preserve"> na urudžbeni zapisnik Naručitelja</w:t>
      </w:r>
      <w:r w:rsidR="00FF6122">
        <w:rPr>
          <w:rFonts w:ascii="Times New Roman" w:hAnsi="Times New Roman"/>
          <w:sz w:val="24"/>
          <w:szCs w:val="24"/>
        </w:rPr>
        <w:t>, 3. kat, soba 308</w:t>
      </w:r>
      <w:r w:rsidRPr="002A4D8E">
        <w:rPr>
          <w:rFonts w:ascii="Times New Roman" w:hAnsi="Times New Roman"/>
          <w:sz w:val="24"/>
          <w:szCs w:val="24"/>
        </w:rPr>
        <w:t xml:space="preserve"> ili preporučenom poštanskom pošiljkom na adresu Naručitelja, u zatvorenoj omotnici na kojoj mora biti naznačen naziv i adresa ponuditelja te naziv i adresa Naručitelja i oznaka sljedećeg sadržaja:</w:t>
      </w:r>
    </w:p>
    <w:p w14:paraId="23D508B8" w14:textId="77777777" w:rsidR="00267A0D" w:rsidRPr="002A4D8E" w:rsidRDefault="00267A0D" w:rsidP="00267A0D">
      <w:pPr>
        <w:spacing w:after="160"/>
        <w:jc w:val="both"/>
        <w:rPr>
          <w:rFonts w:ascii="Times New Roman" w:hAnsi="Times New Roman"/>
          <w:sz w:val="24"/>
          <w:szCs w:val="24"/>
        </w:rPr>
      </w:pPr>
    </w:p>
    <w:p w14:paraId="3EBC4147" w14:textId="77777777" w:rsidR="00267A0D" w:rsidRPr="002A4D8E" w:rsidRDefault="00267A0D" w:rsidP="002A4D8E">
      <w:pPr>
        <w:spacing w:after="160"/>
        <w:jc w:val="center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Hrvatska energetska regulatorna agencija</w:t>
      </w:r>
    </w:p>
    <w:p w14:paraId="572110BE" w14:textId="77777777" w:rsidR="00267A0D" w:rsidRPr="002A4D8E" w:rsidRDefault="00267A0D" w:rsidP="002A4D8E">
      <w:pPr>
        <w:spacing w:after="160"/>
        <w:jc w:val="center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Ulica grada Vukovara 14, 10000 Zagreb</w:t>
      </w:r>
    </w:p>
    <w:p w14:paraId="2A8C1B99" w14:textId="77777777" w:rsidR="00267A0D" w:rsidRPr="002A4D8E" w:rsidRDefault="00267A0D" w:rsidP="002A4D8E">
      <w:pPr>
        <w:spacing w:after="160"/>
        <w:jc w:val="center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BAGATELNA NABAVA ROBE</w:t>
      </w:r>
    </w:p>
    <w:p w14:paraId="5C0B7680" w14:textId="77777777" w:rsidR="00267A0D" w:rsidRPr="002A4D8E" w:rsidRDefault="00267A0D" w:rsidP="002A4D8E">
      <w:pPr>
        <w:spacing w:after="160"/>
        <w:jc w:val="center"/>
        <w:rPr>
          <w:rFonts w:ascii="Times New Roman" w:hAnsi="Times New Roman"/>
          <w:sz w:val="24"/>
          <w:szCs w:val="24"/>
        </w:rPr>
      </w:pPr>
    </w:p>
    <w:p w14:paraId="3ECDF600" w14:textId="77777777" w:rsidR="00267A0D" w:rsidRPr="002A4D8E" w:rsidRDefault="00267A0D" w:rsidP="002A4D8E">
      <w:pPr>
        <w:spacing w:after="160"/>
        <w:jc w:val="center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,,</w:t>
      </w:r>
      <w:r w:rsidR="00FF6122" w:rsidRPr="002A4D8E">
        <w:rPr>
          <w:rFonts w:ascii="Times New Roman" w:hAnsi="Times New Roman"/>
          <w:sz w:val="24"/>
          <w:szCs w:val="24"/>
        </w:rPr>
        <w:t>NAJAM FOTOKOPIRNIH UREĐAJA</w:t>
      </w:r>
      <w:r w:rsidRPr="002A4D8E">
        <w:rPr>
          <w:rFonts w:ascii="Times New Roman" w:hAnsi="Times New Roman"/>
          <w:sz w:val="24"/>
          <w:szCs w:val="24"/>
        </w:rPr>
        <w:t>“</w:t>
      </w:r>
    </w:p>
    <w:p w14:paraId="7E632E3F" w14:textId="77777777" w:rsidR="00267A0D" w:rsidRPr="002A4D8E" w:rsidRDefault="00267A0D" w:rsidP="002A4D8E">
      <w:pPr>
        <w:spacing w:after="160"/>
        <w:jc w:val="center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- NE OTVARAJ -</w:t>
      </w:r>
    </w:p>
    <w:p w14:paraId="3DF21555" w14:textId="77777777" w:rsidR="00267A0D" w:rsidRPr="002A4D8E" w:rsidRDefault="00267A0D" w:rsidP="00267A0D">
      <w:pPr>
        <w:spacing w:after="160"/>
        <w:jc w:val="both"/>
        <w:rPr>
          <w:rFonts w:ascii="Times New Roman" w:hAnsi="Times New Roman"/>
          <w:sz w:val="24"/>
          <w:szCs w:val="24"/>
        </w:rPr>
      </w:pPr>
    </w:p>
    <w:p w14:paraId="0B292DD5" w14:textId="77777777" w:rsidR="00267A0D" w:rsidRPr="002A4D8E" w:rsidRDefault="00267A0D" w:rsidP="00267A0D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Valjanom ponudom smatrat će se ponuda koja stigne do navedenog datuma</w:t>
      </w:r>
      <w:r w:rsidR="00FF6122">
        <w:rPr>
          <w:rFonts w:ascii="Times New Roman" w:hAnsi="Times New Roman"/>
          <w:sz w:val="24"/>
          <w:szCs w:val="24"/>
        </w:rPr>
        <w:t xml:space="preserve"> i vremena</w:t>
      </w:r>
      <w:r w:rsidRPr="002A4D8E">
        <w:rPr>
          <w:rFonts w:ascii="Times New Roman" w:hAnsi="Times New Roman"/>
          <w:sz w:val="24"/>
          <w:szCs w:val="24"/>
        </w:rPr>
        <w:t xml:space="preserve"> i uz koju će biti priloženi popunjeni </w:t>
      </w:r>
      <w:r w:rsidR="00FF6122" w:rsidRPr="002A4D8E">
        <w:rPr>
          <w:rFonts w:ascii="Times New Roman" w:hAnsi="Times New Roman"/>
          <w:sz w:val="24"/>
          <w:szCs w:val="24"/>
        </w:rPr>
        <w:t xml:space="preserve">Ponudbeni </w:t>
      </w:r>
      <w:r w:rsidRPr="002A4D8E">
        <w:rPr>
          <w:rFonts w:ascii="Times New Roman" w:hAnsi="Times New Roman"/>
          <w:sz w:val="24"/>
          <w:szCs w:val="24"/>
        </w:rPr>
        <w:t xml:space="preserve">Troškovnik i Ponudbeni list. </w:t>
      </w:r>
    </w:p>
    <w:p w14:paraId="554D8AC6" w14:textId="5BAD620C" w:rsidR="001A6943" w:rsidRPr="002A4D8E" w:rsidRDefault="001A6943" w:rsidP="00267A0D">
      <w:pPr>
        <w:spacing w:after="160"/>
        <w:jc w:val="both"/>
        <w:rPr>
          <w:rFonts w:ascii="Times New Roman" w:hAnsi="Times New Roman"/>
          <w:sz w:val="24"/>
          <w:szCs w:val="24"/>
        </w:rPr>
      </w:pPr>
    </w:p>
    <w:p w14:paraId="1AD1B76E" w14:textId="25975BA0" w:rsidR="001A6943" w:rsidRPr="002A4D8E" w:rsidRDefault="001A6943" w:rsidP="001A6943">
      <w:pPr>
        <w:spacing w:after="160"/>
        <w:jc w:val="both"/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 xml:space="preserve">U slučaju nejasnoća prilikom popunjavanja </w:t>
      </w:r>
      <w:r w:rsidR="00FF6122">
        <w:rPr>
          <w:rFonts w:ascii="Times New Roman" w:hAnsi="Times New Roman"/>
          <w:sz w:val="24"/>
          <w:szCs w:val="24"/>
        </w:rPr>
        <w:t xml:space="preserve">Ponudbenog </w:t>
      </w:r>
      <w:r w:rsidRPr="002A4D8E">
        <w:rPr>
          <w:rFonts w:ascii="Times New Roman" w:hAnsi="Times New Roman"/>
          <w:sz w:val="24"/>
          <w:szCs w:val="24"/>
        </w:rPr>
        <w:t>Troškovnika</w:t>
      </w:r>
      <w:r w:rsidR="00F74B8A">
        <w:rPr>
          <w:rFonts w:ascii="Times New Roman" w:hAnsi="Times New Roman"/>
          <w:sz w:val="24"/>
          <w:szCs w:val="24"/>
        </w:rPr>
        <w:t xml:space="preserve"> (Troškovnika najma fotokopirnih uređa</w:t>
      </w:r>
      <w:r w:rsidR="00113900">
        <w:rPr>
          <w:rFonts w:ascii="Times New Roman" w:hAnsi="Times New Roman"/>
          <w:sz w:val="24"/>
          <w:szCs w:val="24"/>
        </w:rPr>
        <w:t>ja</w:t>
      </w:r>
      <w:r w:rsidRPr="002A4D8E">
        <w:rPr>
          <w:rFonts w:ascii="Times New Roman" w:hAnsi="Times New Roman"/>
          <w:sz w:val="24"/>
          <w:szCs w:val="24"/>
        </w:rPr>
        <w:t xml:space="preserve"> ili Tehničke specifikacije</w:t>
      </w:r>
      <w:r w:rsidR="00F74B8A">
        <w:rPr>
          <w:rFonts w:ascii="Times New Roman" w:hAnsi="Times New Roman"/>
          <w:sz w:val="24"/>
          <w:szCs w:val="24"/>
        </w:rPr>
        <w:t>)</w:t>
      </w:r>
      <w:r w:rsidRPr="002A4D8E">
        <w:rPr>
          <w:rFonts w:ascii="Times New Roman" w:hAnsi="Times New Roman"/>
          <w:sz w:val="24"/>
          <w:szCs w:val="24"/>
        </w:rPr>
        <w:t xml:space="preserve">, molimo kontaktirati g. Matiju </w:t>
      </w:r>
      <w:r w:rsidR="002F3C67" w:rsidRPr="002A4D8E">
        <w:rPr>
          <w:rFonts w:ascii="Times New Roman" w:hAnsi="Times New Roman"/>
          <w:sz w:val="24"/>
          <w:szCs w:val="24"/>
        </w:rPr>
        <w:t>Belj</w:t>
      </w:r>
      <w:r w:rsidR="002F3C67">
        <w:rPr>
          <w:rFonts w:ascii="Times New Roman" w:hAnsi="Times New Roman"/>
          <w:sz w:val="24"/>
          <w:szCs w:val="24"/>
        </w:rPr>
        <w:t>u</w:t>
      </w:r>
      <w:r w:rsidRPr="002A4D8E">
        <w:rPr>
          <w:rFonts w:ascii="Times New Roman" w:hAnsi="Times New Roman"/>
          <w:sz w:val="24"/>
          <w:szCs w:val="24"/>
        </w:rPr>
        <w:t xml:space="preserve">, na broj telefona 01-6323-768 ili na e-mail: </w:t>
      </w:r>
      <w:hyperlink r:id="rId5" w:history="1">
        <w:r w:rsidRPr="002A4D8E">
          <w:rPr>
            <w:rStyle w:val="Hyperlink"/>
            <w:rFonts w:ascii="Times New Roman" w:hAnsi="Times New Roman"/>
            <w:sz w:val="24"/>
            <w:szCs w:val="24"/>
            <w:u w:val="none"/>
          </w:rPr>
          <w:t>mbeljo@hera.hr</w:t>
        </w:r>
      </w:hyperlink>
      <w:r w:rsidRPr="002A4D8E">
        <w:rPr>
          <w:rFonts w:ascii="Times New Roman" w:hAnsi="Times New Roman"/>
          <w:sz w:val="24"/>
          <w:szCs w:val="24"/>
        </w:rPr>
        <w:t>.</w:t>
      </w:r>
    </w:p>
    <w:p w14:paraId="7A76C735" w14:textId="77777777" w:rsidR="001A6943" w:rsidRPr="002A4D8E" w:rsidRDefault="001A6943" w:rsidP="001A6943">
      <w:pPr>
        <w:rPr>
          <w:rFonts w:ascii="Times New Roman" w:hAnsi="Times New Roman"/>
          <w:sz w:val="24"/>
          <w:szCs w:val="24"/>
        </w:rPr>
      </w:pPr>
    </w:p>
    <w:p w14:paraId="39C52AB3" w14:textId="3AA2C6DE" w:rsidR="001A6943" w:rsidRPr="002A4D8E" w:rsidRDefault="00FF6122" w:rsidP="001A6943">
      <w:pPr>
        <w:rPr>
          <w:rFonts w:ascii="Times New Roman" w:hAnsi="Times New Roman"/>
          <w:sz w:val="24"/>
          <w:szCs w:val="24"/>
        </w:rPr>
      </w:pPr>
      <w:r w:rsidRPr="002A4D8E">
        <w:rPr>
          <w:rFonts w:ascii="Times New Roman" w:hAnsi="Times New Roman"/>
          <w:sz w:val="24"/>
          <w:szCs w:val="24"/>
        </w:rPr>
        <w:t>Srdačan pozdrav</w:t>
      </w:r>
      <w:r w:rsidR="001A6943" w:rsidRPr="002A4D8E">
        <w:rPr>
          <w:rFonts w:ascii="Times New Roman" w:hAnsi="Times New Roman"/>
          <w:sz w:val="24"/>
          <w:szCs w:val="24"/>
        </w:rPr>
        <w:t>,</w:t>
      </w:r>
    </w:p>
    <w:p w14:paraId="5C03E4F9" w14:textId="77777777" w:rsidR="001A6943" w:rsidRPr="002A4D8E" w:rsidRDefault="001A6943" w:rsidP="001A6943">
      <w:pPr>
        <w:rPr>
          <w:rFonts w:ascii="Times New Roman" w:hAnsi="Times New Roman"/>
          <w:sz w:val="24"/>
          <w:szCs w:val="24"/>
        </w:rPr>
      </w:pPr>
    </w:p>
    <w:p w14:paraId="1C741D65" w14:textId="77777777" w:rsidR="001A6943" w:rsidRPr="002A4D8E" w:rsidRDefault="001A6943" w:rsidP="001A6943">
      <w:pPr>
        <w:rPr>
          <w:rFonts w:ascii="Times New Roman" w:hAnsi="Times New Roman"/>
          <w:color w:val="262626"/>
          <w:sz w:val="24"/>
          <w:szCs w:val="24"/>
          <w:lang w:eastAsia="hr-HR"/>
        </w:rPr>
      </w:pPr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t xml:space="preserve">Matija Beljo, </w:t>
      </w:r>
      <w:proofErr w:type="spellStart"/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t>mag</w:t>
      </w:r>
      <w:proofErr w:type="spellEnd"/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t>. ing. el.</w:t>
      </w:r>
    </w:p>
    <w:p w14:paraId="2D98659D" w14:textId="23BB1925" w:rsidR="001A6943" w:rsidRPr="002A4D8E" w:rsidRDefault="001A6943" w:rsidP="001A6943">
      <w:pPr>
        <w:rPr>
          <w:rFonts w:ascii="Times New Roman" w:hAnsi="Times New Roman"/>
          <w:color w:val="262626"/>
          <w:sz w:val="24"/>
          <w:szCs w:val="24"/>
          <w:lang w:eastAsia="hr-HR"/>
        </w:rPr>
      </w:pPr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t xml:space="preserve">Odjel za </w:t>
      </w:r>
      <w:r w:rsidR="00B65296">
        <w:rPr>
          <w:rFonts w:ascii="Times New Roman" w:hAnsi="Times New Roman"/>
          <w:color w:val="262626"/>
          <w:sz w:val="24"/>
          <w:szCs w:val="24"/>
          <w:lang w:eastAsia="hr-HR"/>
        </w:rPr>
        <w:t>informacijsku</w:t>
      </w:r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t xml:space="preserve"> i komunikacijsku tehnologiju</w:t>
      </w:r>
    </w:p>
    <w:p w14:paraId="4A7EFB2C" w14:textId="77777777" w:rsidR="001A6943" w:rsidRPr="002A4D8E" w:rsidRDefault="001A6943" w:rsidP="001A6943">
      <w:pPr>
        <w:rPr>
          <w:rFonts w:ascii="Times New Roman" w:hAnsi="Times New Roman"/>
          <w:color w:val="262626"/>
          <w:sz w:val="24"/>
          <w:szCs w:val="24"/>
          <w:lang w:eastAsia="hr-HR"/>
        </w:rPr>
      </w:pPr>
    </w:p>
    <w:p w14:paraId="0476973D" w14:textId="77777777" w:rsidR="001A6943" w:rsidRPr="002A4D8E" w:rsidRDefault="001A6943" w:rsidP="001A6943">
      <w:pPr>
        <w:rPr>
          <w:rFonts w:ascii="Times New Roman" w:hAnsi="Times New Roman"/>
          <w:color w:val="262626"/>
          <w:sz w:val="24"/>
          <w:szCs w:val="24"/>
          <w:lang w:eastAsia="hr-HR"/>
        </w:rPr>
      </w:pPr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t>Hrvatska energetska regulatorna agencija</w:t>
      </w:r>
    </w:p>
    <w:p w14:paraId="5494A0E1" w14:textId="77777777" w:rsidR="001A6943" w:rsidRPr="002A4D8E" w:rsidRDefault="001A6943" w:rsidP="001A6943">
      <w:pPr>
        <w:rPr>
          <w:rFonts w:ascii="Times New Roman" w:hAnsi="Times New Roman"/>
          <w:color w:val="262626"/>
          <w:sz w:val="24"/>
          <w:szCs w:val="24"/>
          <w:lang w:eastAsia="hr-HR"/>
        </w:rPr>
      </w:pPr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t>Ulica grada Vukovara 14</w:t>
      </w:r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br/>
        <w:t>10000 Zagreb</w:t>
      </w:r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br/>
        <w:t>Tel: 01 6323 768</w:t>
      </w:r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br/>
        <w:t>Mob: 091 6323 768</w:t>
      </w:r>
      <w:r w:rsidRPr="002A4D8E">
        <w:rPr>
          <w:rFonts w:ascii="Times New Roman" w:hAnsi="Times New Roman"/>
          <w:color w:val="262626"/>
          <w:sz w:val="24"/>
          <w:szCs w:val="24"/>
          <w:lang w:eastAsia="hr-HR"/>
        </w:rPr>
        <w:br/>
        <w:t xml:space="preserve">e-mail: </w:t>
      </w:r>
      <w:hyperlink r:id="rId6" w:history="1">
        <w:r w:rsidRPr="002A4D8E">
          <w:rPr>
            <w:rStyle w:val="Hyperlink"/>
            <w:rFonts w:ascii="Times New Roman" w:hAnsi="Times New Roman"/>
            <w:sz w:val="24"/>
            <w:szCs w:val="24"/>
            <w:u w:val="none"/>
            <w:lang w:eastAsia="hr-HR"/>
          </w:rPr>
          <w:t>mbeljo@hera.hr</w:t>
        </w:r>
      </w:hyperlink>
    </w:p>
    <w:sectPr w:rsidR="001A6943" w:rsidRPr="002A4D8E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4593CB0"/>
    <w:multiLevelType w:val="hybridMultilevel"/>
    <w:tmpl w:val="DABE6EE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620"/>
    <w:rsid w:val="00051508"/>
    <w:rsid w:val="00113900"/>
    <w:rsid w:val="001171EF"/>
    <w:rsid w:val="00147EC4"/>
    <w:rsid w:val="001511B2"/>
    <w:rsid w:val="001A6943"/>
    <w:rsid w:val="00267A0D"/>
    <w:rsid w:val="002A38BF"/>
    <w:rsid w:val="002A4D8E"/>
    <w:rsid w:val="002B3847"/>
    <w:rsid w:val="002F3C67"/>
    <w:rsid w:val="00303DDB"/>
    <w:rsid w:val="00452D8F"/>
    <w:rsid w:val="005212DC"/>
    <w:rsid w:val="00543CE2"/>
    <w:rsid w:val="00576513"/>
    <w:rsid w:val="00623B32"/>
    <w:rsid w:val="006431EB"/>
    <w:rsid w:val="00722313"/>
    <w:rsid w:val="00827A07"/>
    <w:rsid w:val="00896436"/>
    <w:rsid w:val="009107DA"/>
    <w:rsid w:val="00912620"/>
    <w:rsid w:val="009B28A1"/>
    <w:rsid w:val="009D43DC"/>
    <w:rsid w:val="00A80332"/>
    <w:rsid w:val="00B65296"/>
    <w:rsid w:val="00B95C6B"/>
    <w:rsid w:val="00CC5766"/>
    <w:rsid w:val="00CD2B14"/>
    <w:rsid w:val="00D0144D"/>
    <w:rsid w:val="00D9567E"/>
    <w:rsid w:val="00DE5318"/>
    <w:rsid w:val="00F222C5"/>
    <w:rsid w:val="00F36184"/>
    <w:rsid w:val="00F74B8A"/>
    <w:rsid w:val="00FF6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86E215"/>
  <w15:chartTrackingRefBased/>
  <w15:docId w15:val="{2D9DF309-C3D1-4FCE-BED5-13602DEB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A6943"/>
    <w:pPr>
      <w:spacing w:after="0" w:line="240" w:lineRule="auto"/>
    </w:pPr>
    <w:rPr>
      <w:rFonts w:ascii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1A6943"/>
    <w:rPr>
      <w:color w:val="0563C1"/>
      <w:u w:val="single"/>
    </w:rPr>
  </w:style>
  <w:style w:type="paragraph" w:styleId="ListParagraph">
    <w:name w:val="List Paragraph"/>
    <w:basedOn w:val="Normal"/>
    <w:uiPriority w:val="34"/>
    <w:qFormat/>
    <w:rsid w:val="00CC5766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E531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531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E5318"/>
    <w:rPr>
      <w:rFonts w:ascii="Calibri" w:hAnsi="Calibri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53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E5318"/>
    <w:rPr>
      <w:rFonts w:ascii="Calibri" w:hAnsi="Calibri" w:cs="Times New Roman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E531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53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69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beljo@hera.hr" TargetMode="External"/><Relationship Id="rId5" Type="http://schemas.openxmlformats.org/officeDocument/2006/relationships/hyperlink" Target="mailto:mbeljo@hera.hr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268</TotalTime>
  <Pages>2</Pages>
  <Words>603</Words>
  <Characters>3439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HERA</Company>
  <LinksUpToDate>false</LinksUpToDate>
  <CharactersWithSpaces>4034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Matija Beljo</dc:creator>
  <cp:keywords/>
  <dc:description/>
  <cp:lastModifiedBy>Matija Beljo</cp:lastModifiedBy>
  <cp:revision>13</cp:revision>
  <dcterms:created xsi:type="dcterms:W3CDTF">2017-02-15T10:49:00Z</dcterms:created>
  <dcterms:modified xsi:type="dcterms:W3CDTF">2017-02-20T14:38:00Z</dcterms:modified>
</cp:coreProperties>
</file>