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00291" w14:textId="77777777" w:rsidR="00146B2E" w:rsidRDefault="00146B2E"/>
    <w:tbl>
      <w:tblPr>
        <w:tblpPr w:leftFromText="180" w:rightFromText="180" w:vertAnchor="text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2"/>
      </w:tblGrid>
      <w:tr w:rsidR="00146B2E" w:rsidRPr="00476F62" w14:paraId="5CCB59A4" w14:textId="77777777" w:rsidTr="009C6F6F">
        <w:trPr>
          <w:trHeight w:val="2153"/>
        </w:trPr>
        <w:tc>
          <w:tcPr>
            <w:tcW w:w="44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2F2D3F" w14:textId="77777777" w:rsidR="00146B2E" w:rsidRPr="00476F62" w:rsidRDefault="00146B2E" w:rsidP="009C6F6F">
            <w:pPr>
              <w:pStyle w:val="Header"/>
              <w:spacing w:line="480" w:lineRule="auto"/>
              <w:jc w:val="center"/>
              <w:rPr>
                <w:b/>
                <w:bCs/>
                <w:sz w:val="24"/>
              </w:rPr>
            </w:pPr>
            <w:r w:rsidRPr="00476F62">
              <w:fldChar w:fldCharType="begin"/>
            </w:r>
            <w:r w:rsidRPr="00476F62">
              <w:instrText xml:space="preserve"> INCLUDEPICTURE "cid:036573709@29072005-1E6B" \* MERGEFORMATINET </w:instrText>
            </w:r>
            <w:r w:rsidRPr="00476F62">
              <w:fldChar w:fldCharType="separate"/>
            </w:r>
            <w:r w:rsidR="00FD1DD0">
              <w:fldChar w:fldCharType="begin"/>
            </w:r>
            <w:r w:rsidR="00FD1DD0">
              <w:instrText xml:space="preserve"> INCLUDEPICTURE  "cid:036573709@29072005-1E6B" \* MERGEFORMATINET </w:instrText>
            </w:r>
            <w:r w:rsidR="00FD1DD0">
              <w:fldChar w:fldCharType="separate"/>
            </w:r>
            <w:r w:rsidR="003745AA">
              <w:fldChar w:fldCharType="begin"/>
            </w:r>
            <w:r w:rsidR="003745AA">
              <w:instrText xml:space="preserve"> INCLUDEPICTURE  "cid:036573709@29072005-1E6B" \* MERGEFORMATINET </w:instrText>
            </w:r>
            <w:r w:rsidR="003745AA">
              <w:fldChar w:fldCharType="separate"/>
            </w:r>
            <w:r w:rsidR="006932D2">
              <w:fldChar w:fldCharType="begin"/>
            </w:r>
            <w:r w:rsidR="006932D2">
              <w:instrText xml:space="preserve"> INCLUDEPICTURE  "cid:036573709@29072005-1E6B" \* MERGEFORMATINET </w:instrText>
            </w:r>
            <w:r w:rsidR="006932D2">
              <w:fldChar w:fldCharType="separate"/>
            </w:r>
            <w:r w:rsidR="004E0889">
              <w:fldChar w:fldCharType="begin"/>
            </w:r>
            <w:r w:rsidR="004E0889">
              <w:instrText xml:space="preserve"> INCLUDEPICTURE  "cid:036573709@29072005-1E6B" \* MERGEFORMATINET </w:instrText>
            </w:r>
            <w:r w:rsidR="004E0889">
              <w:fldChar w:fldCharType="separate"/>
            </w:r>
            <w:r w:rsidR="00AB4774">
              <w:fldChar w:fldCharType="begin"/>
            </w:r>
            <w:r w:rsidR="00AB4774">
              <w:instrText xml:space="preserve"> INCLUDEPICTURE  "cid:036573709@29072005-1E6B" \* MERGEFORMATINET </w:instrText>
            </w:r>
            <w:r w:rsidR="00AB4774">
              <w:fldChar w:fldCharType="separate"/>
            </w:r>
            <w:r w:rsidR="004E5690">
              <w:fldChar w:fldCharType="begin"/>
            </w:r>
            <w:r w:rsidR="004E5690">
              <w:instrText xml:space="preserve"> INCLUDEPICTURE  "cid:036573709@29072005-1E6B" \* MERGEFORMATINET </w:instrText>
            </w:r>
            <w:r w:rsidR="004E5690">
              <w:fldChar w:fldCharType="separate"/>
            </w:r>
            <w:r w:rsidR="00DA5B0B">
              <w:fldChar w:fldCharType="begin"/>
            </w:r>
            <w:r w:rsidR="00DA5B0B">
              <w:instrText xml:space="preserve"> INCLUDEPICTURE  "cid:036573709@29072005-1E6B" \* MERGEFORMATINET </w:instrText>
            </w:r>
            <w:r w:rsidR="00DA5B0B">
              <w:fldChar w:fldCharType="separate"/>
            </w:r>
            <w:r w:rsidR="003734A4">
              <w:fldChar w:fldCharType="begin"/>
            </w:r>
            <w:r w:rsidR="003734A4">
              <w:instrText xml:space="preserve"> INCLUDEPICTURE  "cid:036573709@29072005-1E6B" \* MERGEFORMATINET </w:instrText>
            </w:r>
            <w:r w:rsidR="003734A4">
              <w:fldChar w:fldCharType="separate"/>
            </w:r>
            <w:r w:rsidR="0002700F">
              <w:fldChar w:fldCharType="begin"/>
            </w:r>
            <w:r w:rsidR="0002700F">
              <w:instrText xml:space="preserve"> INCLUDEPICTURE  "cid:036573709@29072005-1E6B" \* MERGEFORMATINET </w:instrText>
            </w:r>
            <w:r w:rsidR="0002700F">
              <w:fldChar w:fldCharType="separate"/>
            </w:r>
            <w:r w:rsidR="00E93800">
              <w:fldChar w:fldCharType="begin"/>
            </w:r>
            <w:r w:rsidR="00E93800">
              <w:instrText xml:space="preserve"> INCLUDEPICTURE  "cid:036573709@29072005-1E6B" \* MERGEFORMATINET </w:instrText>
            </w:r>
            <w:r w:rsidR="00E93800">
              <w:fldChar w:fldCharType="separate"/>
            </w:r>
            <w:r w:rsidR="008F0382">
              <w:fldChar w:fldCharType="begin"/>
            </w:r>
            <w:r w:rsidR="008F0382">
              <w:instrText xml:space="preserve"> </w:instrText>
            </w:r>
            <w:r w:rsidR="008F0382">
              <w:instrText>INCLUDEPICTURE  "cid:036573709@29072005-1E6B" \* MERGEFORMATINET</w:instrText>
            </w:r>
            <w:r w:rsidR="008F0382">
              <w:instrText xml:space="preserve"> </w:instrText>
            </w:r>
            <w:r w:rsidR="008F0382">
              <w:fldChar w:fldCharType="separate"/>
            </w:r>
            <w:r w:rsidR="008F0382">
              <w:pict w14:anchorId="3AAD1B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45pt">
                  <v:imagedata r:id="rId7" r:href="rId8"/>
                </v:shape>
              </w:pict>
            </w:r>
            <w:r w:rsidR="008F0382">
              <w:fldChar w:fldCharType="end"/>
            </w:r>
            <w:r w:rsidR="00E93800">
              <w:fldChar w:fldCharType="end"/>
            </w:r>
            <w:r w:rsidR="0002700F">
              <w:fldChar w:fldCharType="end"/>
            </w:r>
            <w:r w:rsidR="003734A4">
              <w:fldChar w:fldCharType="end"/>
            </w:r>
            <w:r w:rsidR="00DA5B0B">
              <w:fldChar w:fldCharType="end"/>
            </w:r>
            <w:r w:rsidR="004E5690">
              <w:fldChar w:fldCharType="end"/>
            </w:r>
            <w:r w:rsidR="00AB4774">
              <w:fldChar w:fldCharType="end"/>
            </w:r>
            <w:r w:rsidR="004E0889">
              <w:fldChar w:fldCharType="end"/>
            </w:r>
            <w:r w:rsidR="006932D2">
              <w:fldChar w:fldCharType="end"/>
            </w:r>
            <w:r w:rsidR="003745AA">
              <w:fldChar w:fldCharType="end"/>
            </w:r>
            <w:r w:rsidR="00FD1DD0">
              <w:fldChar w:fldCharType="end"/>
            </w:r>
            <w:r w:rsidRPr="00476F62">
              <w:fldChar w:fldCharType="end"/>
            </w:r>
          </w:p>
          <w:p w14:paraId="69E7A90B" w14:textId="77777777" w:rsidR="00146B2E" w:rsidRPr="00B90AAB" w:rsidRDefault="00146B2E" w:rsidP="009C6F6F">
            <w:pPr>
              <w:pStyle w:val="Header"/>
              <w:jc w:val="center"/>
              <w:rPr>
                <w:b/>
                <w:bCs/>
                <w:sz w:val="24"/>
              </w:rPr>
            </w:pPr>
            <w:r w:rsidRPr="00476F62">
              <w:rPr>
                <w:b/>
                <w:bCs/>
                <w:sz w:val="24"/>
              </w:rPr>
              <w:t xml:space="preserve">HRVATSKA ENERGETSKA </w:t>
            </w:r>
            <w:r w:rsidRPr="00B90AAB">
              <w:rPr>
                <w:b/>
                <w:bCs/>
                <w:sz w:val="24"/>
              </w:rPr>
              <w:t>REGULATORNA AGENCIJA</w:t>
            </w:r>
          </w:p>
          <w:p w14:paraId="774D0A85" w14:textId="77777777" w:rsidR="00146B2E" w:rsidRPr="00B90AAB" w:rsidRDefault="00146B2E" w:rsidP="009C6F6F">
            <w:pPr>
              <w:pStyle w:val="Header"/>
              <w:tabs>
                <w:tab w:val="left" w:pos="180"/>
              </w:tabs>
              <w:jc w:val="center"/>
              <w:rPr>
                <w:b/>
                <w:bCs/>
                <w:sz w:val="24"/>
              </w:rPr>
            </w:pPr>
            <w:r w:rsidRPr="00B90AAB">
              <w:rPr>
                <w:b/>
                <w:bCs/>
                <w:sz w:val="24"/>
              </w:rPr>
              <w:t>Ulica grada Vukovara 14</w:t>
            </w:r>
          </w:p>
          <w:p w14:paraId="6199965D" w14:textId="77777777" w:rsidR="00146B2E" w:rsidRPr="00B90AAB" w:rsidRDefault="00146B2E" w:rsidP="009C6F6F">
            <w:pPr>
              <w:pStyle w:val="Header"/>
              <w:tabs>
                <w:tab w:val="left" w:pos="180"/>
              </w:tabs>
              <w:jc w:val="center"/>
              <w:rPr>
                <w:b/>
                <w:bCs/>
                <w:sz w:val="24"/>
              </w:rPr>
            </w:pPr>
            <w:r w:rsidRPr="00B90AAB">
              <w:rPr>
                <w:b/>
                <w:bCs/>
                <w:sz w:val="24"/>
              </w:rPr>
              <w:t>10000 Zagreb</w:t>
            </w:r>
          </w:p>
          <w:p w14:paraId="5C2A45F9" w14:textId="77777777" w:rsidR="00146B2E" w:rsidRPr="00476F62" w:rsidRDefault="00146B2E" w:rsidP="009C6F6F">
            <w:pPr>
              <w:pStyle w:val="Header"/>
              <w:spacing w:line="480" w:lineRule="auto"/>
            </w:pPr>
          </w:p>
        </w:tc>
      </w:tr>
    </w:tbl>
    <w:p w14:paraId="003ACFE9" w14:textId="77777777" w:rsidR="00146B2E" w:rsidRPr="00476F62" w:rsidRDefault="00146B2E" w:rsidP="00146B2E">
      <w:pPr>
        <w:ind w:left="180"/>
      </w:pPr>
    </w:p>
    <w:p w14:paraId="6B46BD43" w14:textId="77777777" w:rsidR="00146B2E" w:rsidRPr="00476F62" w:rsidRDefault="00146B2E" w:rsidP="00146B2E">
      <w:pPr>
        <w:rPr>
          <w:b/>
          <w:bCs/>
        </w:rPr>
      </w:pPr>
    </w:p>
    <w:p w14:paraId="13D7A636" w14:textId="77777777" w:rsidR="00146B2E" w:rsidRPr="00476F62" w:rsidRDefault="00146B2E" w:rsidP="00146B2E">
      <w:pPr>
        <w:rPr>
          <w:b/>
          <w:bCs/>
        </w:rPr>
      </w:pPr>
    </w:p>
    <w:p w14:paraId="531012A6" w14:textId="77777777" w:rsidR="00146B2E" w:rsidRPr="00476F62" w:rsidRDefault="00146B2E" w:rsidP="00146B2E">
      <w:pPr>
        <w:rPr>
          <w:b/>
          <w:bCs/>
        </w:rPr>
      </w:pPr>
    </w:p>
    <w:p w14:paraId="2AA84A84" w14:textId="77777777" w:rsidR="00146B2E" w:rsidRPr="00476F62" w:rsidRDefault="00146B2E" w:rsidP="00146B2E">
      <w:pPr>
        <w:rPr>
          <w:b/>
          <w:bCs/>
        </w:rPr>
      </w:pPr>
    </w:p>
    <w:p w14:paraId="153F6620" w14:textId="77777777" w:rsidR="00146B2E" w:rsidRPr="00476F62" w:rsidRDefault="00146B2E" w:rsidP="00146B2E">
      <w:pPr>
        <w:rPr>
          <w:b/>
          <w:bCs/>
        </w:rPr>
      </w:pPr>
    </w:p>
    <w:p w14:paraId="3C3D87A2" w14:textId="77777777" w:rsidR="00146B2E" w:rsidRPr="00476F62" w:rsidRDefault="00146B2E" w:rsidP="00146B2E">
      <w:pPr>
        <w:rPr>
          <w:b/>
          <w:bCs/>
        </w:rPr>
      </w:pPr>
    </w:p>
    <w:p w14:paraId="1F89198F" w14:textId="77777777" w:rsidR="00146B2E" w:rsidRPr="00476F62" w:rsidRDefault="00146B2E" w:rsidP="00146B2E">
      <w:pPr>
        <w:rPr>
          <w:b/>
          <w:bCs/>
        </w:rPr>
      </w:pPr>
    </w:p>
    <w:p w14:paraId="69A65644" w14:textId="77777777" w:rsidR="00146B2E" w:rsidRPr="00476F62" w:rsidRDefault="00146B2E" w:rsidP="00146B2E">
      <w:pPr>
        <w:rPr>
          <w:b/>
          <w:bCs/>
        </w:rPr>
      </w:pPr>
    </w:p>
    <w:p w14:paraId="2D486E4F" w14:textId="77777777" w:rsidR="00146B2E" w:rsidRPr="00476F62" w:rsidRDefault="00146B2E" w:rsidP="00146B2E">
      <w:pPr>
        <w:rPr>
          <w:b/>
          <w:bCs/>
        </w:rPr>
      </w:pPr>
    </w:p>
    <w:p w14:paraId="4EBC8CFD" w14:textId="77777777" w:rsidR="00146B2E" w:rsidRPr="00476F62" w:rsidRDefault="00146B2E" w:rsidP="00146B2E">
      <w:pPr>
        <w:rPr>
          <w:b/>
          <w:bCs/>
          <w:lang w:val="en-GB"/>
        </w:rPr>
      </w:pPr>
    </w:p>
    <w:p w14:paraId="327999E8" w14:textId="50684841" w:rsidR="00146B2E" w:rsidRPr="00476F62" w:rsidRDefault="00146B2E" w:rsidP="00146B2E">
      <w:pPr>
        <w:rPr>
          <w:b/>
          <w:bCs/>
        </w:rPr>
      </w:pPr>
      <w:r w:rsidRPr="00476F62">
        <w:rPr>
          <w:b/>
          <w:bCs/>
        </w:rPr>
        <w:t xml:space="preserve">Klasa: </w:t>
      </w:r>
    </w:p>
    <w:p w14:paraId="7E122481" w14:textId="77777777" w:rsidR="00146B2E" w:rsidRPr="00476F62" w:rsidRDefault="00146B2E" w:rsidP="00146B2E">
      <w:pPr>
        <w:rPr>
          <w:b/>
          <w:bCs/>
        </w:rPr>
      </w:pPr>
      <w:proofErr w:type="spellStart"/>
      <w:r w:rsidRPr="00476F62">
        <w:rPr>
          <w:b/>
          <w:bCs/>
        </w:rPr>
        <w:t>Urbroj</w:t>
      </w:r>
      <w:proofErr w:type="spellEnd"/>
      <w:r w:rsidRPr="00476F62">
        <w:rPr>
          <w:b/>
          <w:bCs/>
        </w:rPr>
        <w:t>:</w:t>
      </w:r>
      <w:r>
        <w:rPr>
          <w:b/>
          <w:bCs/>
        </w:rPr>
        <w:t xml:space="preserve"> </w:t>
      </w:r>
    </w:p>
    <w:p w14:paraId="190F7728" w14:textId="2444787B" w:rsidR="00146B2E" w:rsidRPr="00476F62" w:rsidRDefault="00146B2E" w:rsidP="00146B2E">
      <w:pPr>
        <w:spacing w:before="120" w:after="120"/>
        <w:rPr>
          <w:b/>
          <w:bCs/>
        </w:rPr>
      </w:pPr>
      <w:r w:rsidRPr="00476F62">
        <w:rPr>
          <w:b/>
          <w:bCs/>
        </w:rPr>
        <w:t xml:space="preserve">Zagreb, </w:t>
      </w:r>
      <w:r w:rsidR="00E93800">
        <w:rPr>
          <w:b/>
          <w:bCs/>
        </w:rPr>
        <w:t>1. listopada</w:t>
      </w:r>
      <w:r>
        <w:rPr>
          <w:b/>
          <w:bCs/>
        </w:rPr>
        <w:t xml:space="preserve"> 2018.</w:t>
      </w:r>
      <w:r w:rsidR="000D4F05">
        <w:rPr>
          <w:b/>
          <w:bCs/>
        </w:rPr>
        <w:tab/>
      </w:r>
      <w:r w:rsidR="000D4F05">
        <w:rPr>
          <w:b/>
          <w:bCs/>
        </w:rPr>
        <w:tab/>
      </w:r>
      <w:r w:rsidR="000D4F05">
        <w:rPr>
          <w:b/>
          <w:bCs/>
        </w:rPr>
        <w:tab/>
      </w:r>
      <w:r w:rsidR="000D4F05">
        <w:rPr>
          <w:b/>
          <w:bCs/>
        </w:rPr>
        <w:tab/>
        <w:t>GOSPODARSKIM SUBJEKTIMA</w:t>
      </w:r>
    </w:p>
    <w:p w14:paraId="015AEA9D" w14:textId="77777777" w:rsidR="00146B2E" w:rsidRDefault="00146B2E" w:rsidP="00FD1DD0">
      <w:pPr>
        <w:spacing w:before="120" w:after="120"/>
      </w:pPr>
    </w:p>
    <w:p w14:paraId="17E73B8A" w14:textId="77777777" w:rsidR="00146B2E" w:rsidRPr="00024E31" w:rsidRDefault="00146B2E" w:rsidP="00146B2E">
      <w:pPr>
        <w:spacing w:before="120" w:after="120"/>
        <w:ind w:left="4956"/>
        <w:jc w:val="center"/>
        <w:rPr>
          <w:b/>
          <w:bCs/>
        </w:rPr>
      </w:pPr>
    </w:p>
    <w:p w14:paraId="1CE3E0F2" w14:textId="77777777" w:rsidR="00146B2E" w:rsidRPr="00476F62" w:rsidRDefault="00146B2E" w:rsidP="00146B2E">
      <w:pPr>
        <w:spacing w:before="120" w:after="120"/>
        <w:ind w:left="1418" w:hanging="1418"/>
        <w:rPr>
          <w:b/>
          <w:bCs/>
        </w:rPr>
      </w:pPr>
      <w:r w:rsidRPr="00476F62">
        <w:rPr>
          <w:b/>
          <w:bCs/>
        </w:rPr>
        <w:t xml:space="preserve">PREDMET: Poziv </w:t>
      </w:r>
      <w:r>
        <w:rPr>
          <w:b/>
          <w:bCs/>
        </w:rPr>
        <w:t>za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 xml:space="preserve">e </w:t>
      </w:r>
    </w:p>
    <w:p w14:paraId="6D3971A6" w14:textId="7B56BD83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 xml:space="preserve">Temeljem Pravilnika o provedbi postupaka jednostavne nabave, klasa: 011-01/17-01/07, </w:t>
      </w:r>
      <w:proofErr w:type="spellStart"/>
      <w:r>
        <w:rPr>
          <w:bCs/>
        </w:rPr>
        <w:t>urbroj</w:t>
      </w:r>
      <w:proofErr w:type="spellEnd"/>
      <w:r>
        <w:rPr>
          <w:bCs/>
        </w:rPr>
        <w:t xml:space="preserve">: 371-01/17-01, od 31. ožujka 2017., ovim putem Hrvatska energetska regulatorna agencija, Ulica grada Vukovara 14, Zagreb (dalje: </w:t>
      </w:r>
      <w:r w:rsidR="0003444F">
        <w:rPr>
          <w:bCs/>
        </w:rPr>
        <w:t>naručitelj</w:t>
      </w:r>
      <w:r>
        <w:rPr>
          <w:bCs/>
        </w:rPr>
        <w:t>) upućuje Poziv za dostavu ponude kako slijedi:</w:t>
      </w:r>
    </w:p>
    <w:p w14:paraId="4FC9EBAC" w14:textId="77777777" w:rsidR="00146B2E" w:rsidRDefault="00146B2E" w:rsidP="00146B2E">
      <w:pPr>
        <w:spacing w:before="120" w:after="120"/>
        <w:jc w:val="both"/>
        <w:rPr>
          <w:b/>
          <w:bCs/>
        </w:rPr>
      </w:pPr>
    </w:p>
    <w:p w14:paraId="1062F92F" w14:textId="77777777" w:rsidR="00146B2E" w:rsidRPr="00C55B5F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>1. OPIS PREDMETA NABAVE</w:t>
      </w:r>
    </w:p>
    <w:p w14:paraId="3FFE2F6E" w14:textId="77777777" w:rsidR="00146B2E" w:rsidRDefault="00146B2E" w:rsidP="00146B2E">
      <w:pPr>
        <w:spacing w:before="120" w:after="120"/>
        <w:jc w:val="both"/>
        <w:rPr>
          <w:bCs/>
        </w:rPr>
      </w:pPr>
      <w:r w:rsidRPr="002453AA">
        <w:rPr>
          <w:b/>
          <w:bCs/>
        </w:rPr>
        <w:t>1.1. Predmet nabave:</w:t>
      </w:r>
      <w:r>
        <w:rPr>
          <w:bCs/>
        </w:rPr>
        <w:t xml:space="preserve"> </w:t>
      </w:r>
      <w:r>
        <w:t>Natkrivanje terase na 3. katu poslovne zgrade</w:t>
      </w:r>
    </w:p>
    <w:p w14:paraId="156E6103" w14:textId="4BEB4B12" w:rsidR="00DE6175" w:rsidRPr="00E1477E" w:rsidRDefault="00146B2E" w:rsidP="00DE6175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eastAsia="en-US"/>
        </w:rPr>
      </w:pPr>
      <w:r w:rsidRPr="002453AA">
        <w:rPr>
          <w:b/>
          <w:bCs/>
        </w:rPr>
        <w:t>1.2. Opis predmeta nabave:</w:t>
      </w:r>
      <w:r w:rsidR="00DE6175" w:rsidRPr="00DE6175">
        <w:t xml:space="preserve"> </w:t>
      </w:r>
      <w:r w:rsidR="00DE6175">
        <w:t xml:space="preserve">Izrada </w:t>
      </w:r>
      <w:r w:rsidR="00DE6175" w:rsidRPr="00E1477E">
        <w:rPr>
          <w:szCs w:val="20"/>
          <w:lang w:eastAsia="en-US"/>
        </w:rPr>
        <w:t>nadst</w:t>
      </w:r>
      <w:r w:rsidR="00DE6175">
        <w:rPr>
          <w:szCs w:val="20"/>
          <w:lang w:eastAsia="en-US"/>
        </w:rPr>
        <w:t>r</w:t>
      </w:r>
      <w:r w:rsidR="005F3DF0">
        <w:rPr>
          <w:szCs w:val="20"/>
          <w:lang w:eastAsia="en-US"/>
        </w:rPr>
        <w:t xml:space="preserve">ešnice iznad terase na 3. katu </w:t>
      </w:r>
      <w:r w:rsidR="000D4F05">
        <w:rPr>
          <w:szCs w:val="20"/>
          <w:lang w:eastAsia="en-US"/>
        </w:rPr>
        <w:t>u skladu s</w:t>
      </w:r>
      <w:r w:rsidR="00DE6175">
        <w:rPr>
          <w:szCs w:val="20"/>
          <w:lang w:eastAsia="en-US"/>
        </w:rPr>
        <w:t xml:space="preserve"> </w:t>
      </w:r>
      <w:r w:rsidR="00B12346" w:rsidRPr="00B12346">
        <w:rPr>
          <w:szCs w:val="20"/>
          <w:lang w:eastAsia="en-US"/>
        </w:rPr>
        <w:t xml:space="preserve"> Troškovnikom </w:t>
      </w:r>
      <w:r w:rsidR="000D4F05">
        <w:rPr>
          <w:szCs w:val="20"/>
          <w:lang w:eastAsia="en-US"/>
        </w:rPr>
        <w:t xml:space="preserve">i projektnom dokumentacijom </w:t>
      </w:r>
      <w:r w:rsidR="00B12346">
        <w:rPr>
          <w:szCs w:val="20"/>
          <w:lang w:eastAsia="en-US"/>
        </w:rPr>
        <w:t xml:space="preserve">iz </w:t>
      </w:r>
      <w:r w:rsidR="00A27534">
        <w:rPr>
          <w:szCs w:val="20"/>
          <w:lang w:eastAsia="en-US"/>
        </w:rPr>
        <w:t>P</w:t>
      </w:r>
      <w:r w:rsidR="005F3DF0">
        <w:rPr>
          <w:szCs w:val="20"/>
          <w:lang w:eastAsia="en-US"/>
        </w:rPr>
        <w:t>rilog</w:t>
      </w:r>
      <w:r w:rsidR="00B12346">
        <w:rPr>
          <w:szCs w:val="20"/>
          <w:lang w:eastAsia="en-US"/>
        </w:rPr>
        <w:t>a</w:t>
      </w:r>
      <w:r w:rsidR="005F3DF0">
        <w:rPr>
          <w:szCs w:val="20"/>
          <w:lang w:eastAsia="en-US"/>
        </w:rPr>
        <w:t xml:space="preserve"> 3. i 4.,</w:t>
      </w:r>
      <w:r w:rsidR="00DE6175">
        <w:rPr>
          <w:szCs w:val="20"/>
          <w:lang w:eastAsia="en-US"/>
        </w:rPr>
        <w:t xml:space="preserve"> a </w:t>
      </w:r>
      <w:r w:rsidR="00B12346">
        <w:rPr>
          <w:szCs w:val="20"/>
          <w:lang w:eastAsia="en-US"/>
        </w:rPr>
        <w:t xml:space="preserve">koji čine </w:t>
      </w:r>
      <w:r w:rsidR="00DE6175">
        <w:rPr>
          <w:szCs w:val="20"/>
          <w:lang w:eastAsia="en-US"/>
        </w:rPr>
        <w:t xml:space="preserve">sastavni dio </w:t>
      </w:r>
      <w:r w:rsidR="005F3DF0">
        <w:rPr>
          <w:szCs w:val="20"/>
          <w:lang w:eastAsia="en-US"/>
        </w:rPr>
        <w:t xml:space="preserve">poziva na dostavu ponuda. Nadstrešnica će  </w:t>
      </w:r>
      <w:r w:rsidR="00DE6175" w:rsidRPr="00E1477E">
        <w:rPr>
          <w:szCs w:val="20"/>
          <w:lang w:eastAsia="en-US"/>
        </w:rPr>
        <w:t>pokrivati vanjske zidove terase cca 10 cm šire</w:t>
      </w:r>
      <w:r w:rsidR="00DE6175">
        <w:rPr>
          <w:szCs w:val="20"/>
          <w:lang w:eastAsia="en-US"/>
        </w:rPr>
        <w:t xml:space="preserve"> od terase</w:t>
      </w:r>
      <w:r w:rsidR="00DE6175" w:rsidRPr="00E1477E">
        <w:rPr>
          <w:szCs w:val="20"/>
          <w:lang w:eastAsia="en-US"/>
        </w:rPr>
        <w:t xml:space="preserve"> na t</w:t>
      </w:r>
      <w:r w:rsidR="00DE6175">
        <w:rPr>
          <w:szCs w:val="20"/>
          <w:lang w:eastAsia="en-US"/>
        </w:rPr>
        <w:t xml:space="preserve">ri slobodne strane. Nadstrešnica je projektirana </w:t>
      </w:r>
      <w:r w:rsidR="00DE6175" w:rsidRPr="00E1477E">
        <w:rPr>
          <w:szCs w:val="20"/>
          <w:lang w:eastAsia="en-US"/>
        </w:rPr>
        <w:t xml:space="preserve">u jednolikom padu </w:t>
      </w:r>
      <w:r w:rsidR="00DE6175">
        <w:rPr>
          <w:szCs w:val="20"/>
          <w:lang w:eastAsia="en-US"/>
        </w:rPr>
        <w:t>s</w:t>
      </w:r>
      <w:r w:rsidR="00DE6175" w:rsidRPr="00E1477E">
        <w:rPr>
          <w:szCs w:val="20"/>
          <w:lang w:eastAsia="en-US"/>
        </w:rPr>
        <w:t xml:space="preserve"> horizontalni</w:t>
      </w:r>
      <w:r w:rsidR="00DE6175">
        <w:rPr>
          <w:szCs w:val="20"/>
          <w:lang w:eastAsia="en-US"/>
        </w:rPr>
        <w:t>m</w:t>
      </w:r>
      <w:r w:rsidR="00DE6175" w:rsidRPr="00E1477E">
        <w:rPr>
          <w:szCs w:val="20"/>
          <w:lang w:eastAsia="en-US"/>
        </w:rPr>
        <w:t xml:space="preserve"> oluk</w:t>
      </w:r>
      <w:r w:rsidR="00DE6175">
        <w:rPr>
          <w:szCs w:val="20"/>
          <w:lang w:eastAsia="en-US"/>
        </w:rPr>
        <w:t>om</w:t>
      </w:r>
      <w:r w:rsidR="00DE6175" w:rsidRPr="00E1477E">
        <w:rPr>
          <w:szCs w:val="20"/>
          <w:lang w:eastAsia="en-US"/>
        </w:rPr>
        <w:t xml:space="preserve">. Oborinsku odvodnju </w:t>
      </w:r>
      <w:r w:rsidR="00742303">
        <w:rPr>
          <w:szCs w:val="20"/>
          <w:lang w:eastAsia="en-US"/>
        </w:rPr>
        <w:t xml:space="preserve"> treba </w:t>
      </w:r>
      <w:r w:rsidR="00DE6175" w:rsidRPr="00E1477E">
        <w:rPr>
          <w:szCs w:val="20"/>
          <w:lang w:eastAsia="en-US"/>
        </w:rPr>
        <w:t>spojiti na vertikalu postojećeg podnog slivnika terase</w:t>
      </w:r>
      <w:r w:rsidR="00DE6175">
        <w:rPr>
          <w:szCs w:val="20"/>
          <w:lang w:eastAsia="en-US"/>
        </w:rPr>
        <w:t xml:space="preserve">. </w:t>
      </w:r>
      <w:r w:rsidR="00DE6175" w:rsidRPr="00E1477E">
        <w:rPr>
          <w:szCs w:val="20"/>
          <w:lang w:eastAsia="en-US"/>
        </w:rPr>
        <w:t xml:space="preserve">Konstrukciju nadstrešnice </w:t>
      </w:r>
      <w:r w:rsidR="00DE6175">
        <w:rPr>
          <w:szCs w:val="20"/>
          <w:lang w:eastAsia="en-US"/>
        </w:rPr>
        <w:t xml:space="preserve">planira se </w:t>
      </w:r>
      <w:r w:rsidR="00DE6175" w:rsidRPr="00E1477E">
        <w:rPr>
          <w:szCs w:val="20"/>
          <w:lang w:eastAsia="en-US"/>
        </w:rPr>
        <w:t xml:space="preserve">izvesti od čelika kao montažnu konstrukciju, visine na nižem dijelu cca 260, a na višem cca 290 cm, odnosno prilagoditi stanju na terenu. Pokrov je predviđen od </w:t>
      </w:r>
      <w:proofErr w:type="spellStart"/>
      <w:r w:rsidR="00DE6175" w:rsidRPr="00E1477E">
        <w:rPr>
          <w:szCs w:val="20"/>
          <w:lang w:eastAsia="en-US"/>
        </w:rPr>
        <w:t>lexana</w:t>
      </w:r>
      <w:proofErr w:type="spellEnd"/>
      <w:r w:rsidR="00DE6175" w:rsidRPr="00E1477E">
        <w:rPr>
          <w:szCs w:val="20"/>
          <w:lang w:eastAsia="en-US"/>
        </w:rPr>
        <w:t xml:space="preserve"> s 5 komora, čija gornja površina mora biti otporna na tuču.</w:t>
      </w:r>
      <w:r w:rsidR="00DE6175">
        <w:rPr>
          <w:szCs w:val="20"/>
          <w:lang w:eastAsia="en-US"/>
        </w:rPr>
        <w:t xml:space="preserve"> Pre</w:t>
      </w:r>
      <w:r w:rsidR="00742303">
        <w:rPr>
          <w:szCs w:val="20"/>
          <w:lang w:eastAsia="en-US"/>
        </w:rPr>
        <w:t>d</w:t>
      </w:r>
      <w:r w:rsidR="00DE6175">
        <w:rPr>
          <w:szCs w:val="20"/>
          <w:lang w:eastAsia="en-US"/>
        </w:rPr>
        <w:t>viđeno je i da se gornja p</w:t>
      </w:r>
      <w:r w:rsidR="00DE6175" w:rsidRPr="00E1477E">
        <w:rPr>
          <w:szCs w:val="20"/>
          <w:lang w:eastAsia="en-US"/>
        </w:rPr>
        <w:t>ovršina pokrova, kao i horizon</w:t>
      </w:r>
      <w:r w:rsidR="00DE6175">
        <w:rPr>
          <w:szCs w:val="20"/>
          <w:lang w:eastAsia="en-US"/>
        </w:rPr>
        <w:t>talni i vertikalni oluk, zaštite</w:t>
      </w:r>
      <w:r w:rsidR="00DE6175" w:rsidRPr="00E1477E">
        <w:rPr>
          <w:szCs w:val="20"/>
          <w:lang w:eastAsia="en-US"/>
        </w:rPr>
        <w:t xml:space="preserve"> od snijega</w:t>
      </w:r>
      <w:r w:rsidR="00DE6175">
        <w:rPr>
          <w:szCs w:val="20"/>
          <w:lang w:eastAsia="en-US"/>
        </w:rPr>
        <w:t xml:space="preserve"> i leda</w:t>
      </w:r>
      <w:r w:rsidR="00DE6175" w:rsidRPr="00E1477E">
        <w:rPr>
          <w:szCs w:val="20"/>
          <w:lang w:eastAsia="en-US"/>
        </w:rPr>
        <w:t xml:space="preserve"> pomoću električnih grijača.</w:t>
      </w:r>
    </w:p>
    <w:p w14:paraId="468C5F98" w14:textId="77777777" w:rsidR="005F3DF0" w:rsidRDefault="00DE6175" w:rsidP="00146B2E">
      <w:pPr>
        <w:spacing w:before="120" w:after="120"/>
        <w:jc w:val="both"/>
        <w:rPr>
          <w:bCs/>
        </w:rPr>
      </w:pPr>
      <w:r w:rsidRPr="00DE6175">
        <w:rPr>
          <w:bCs/>
        </w:rPr>
        <w:t>Osim natkrivanja terase potre</w:t>
      </w:r>
      <w:r w:rsidR="00ED7431">
        <w:rPr>
          <w:bCs/>
        </w:rPr>
        <w:t>b</w:t>
      </w:r>
      <w:r w:rsidRPr="00DE6175">
        <w:rPr>
          <w:bCs/>
        </w:rPr>
        <w:t>no je</w:t>
      </w:r>
      <w:r w:rsidR="005F3DF0">
        <w:rPr>
          <w:bCs/>
        </w:rPr>
        <w:t xml:space="preserve"> demontirati  ventilacijski kanal visine 210 cm te</w:t>
      </w:r>
      <w:r w:rsidR="003745AA">
        <w:rPr>
          <w:bCs/>
        </w:rPr>
        <w:t xml:space="preserve">  iznad njega izvesti  novu armirano-</w:t>
      </w:r>
      <w:r w:rsidR="005F3DF0">
        <w:rPr>
          <w:bCs/>
        </w:rPr>
        <w:t>betonsku ploču na visini 30 cm iznad kote terase te njenu gornju površinu obložiti kamenom ili keramičarskim pločicama.</w:t>
      </w:r>
    </w:p>
    <w:p w14:paraId="123C2A34" w14:textId="4BA8BFFA" w:rsidR="00146B2E" w:rsidRPr="002453AA" w:rsidRDefault="00742303" w:rsidP="00146B2E">
      <w:pPr>
        <w:spacing w:before="120" w:after="120"/>
        <w:jc w:val="both"/>
        <w:rPr>
          <w:b/>
          <w:bCs/>
        </w:rPr>
      </w:pPr>
      <w:r>
        <w:rPr>
          <w:bCs/>
        </w:rPr>
        <w:t>Također, potrebno je izvršiti kontrolu i</w:t>
      </w:r>
      <w:r w:rsidR="00FD1DD0">
        <w:rPr>
          <w:bCs/>
        </w:rPr>
        <w:t xml:space="preserve"> sanacij</w:t>
      </w:r>
      <w:r>
        <w:rPr>
          <w:bCs/>
        </w:rPr>
        <w:t>u</w:t>
      </w:r>
      <w:r w:rsidR="00FD1DD0">
        <w:rPr>
          <w:bCs/>
        </w:rPr>
        <w:t xml:space="preserve"> podnog slivnika oborinskih voda</w:t>
      </w:r>
      <w:r>
        <w:rPr>
          <w:bCs/>
        </w:rPr>
        <w:t>,</w:t>
      </w:r>
      <w:r w:rsidR="005F3DF0">
        <w:rPr>
          <w:bCs/>
        </w:rPr>
        <w:t xml:space="preserve"> čišćenje postojeće ograde</w:t>
      </w:r>
      <w:r w:rsidR="00ED7431">
        <w:rPr>
          <w:bCs/>
        </w:rPr>
        <w:t xml:space="preserve"> </w:t>
      </w:r>
      <w:r w:rsidR="005F3DF0">
        <w:rPr>
          <w:bCs/>
        </w:rPr>
        <w:t xml:space="preserve">terase </w:t>
      </w:r>
      <w:r>
        <w:rPr>
          <w:bCs/>
        </w:rPr>
        <w:t xml:space="preserve">te njenu </w:t>
      </w:r>
      <w:r w:rsidR="00FD1DD0">
        <w:rPr>
          <w:bCs/>
        </w:rPr>
        <w:t xml:space="preserve"> </w:t>
      </w:r>
      <w:r w:rsidR="005F3DF0">
        <w:rPr>
          <w:bCs/>
        </w:rPr>
        <w:t>zaštit</w:t>
      </w:r>
      <w:r>
        <w:rPr>
          <w:bCs/>
        </w:rPr>
        <w:t>u</w:t>
      </w:r>
      <w:r w:rsidR="00ED7431">
        <w:rPr>
          <w:bCs/>
        </w:rPr>
        <w:t xml:space="preserve"> od korozije</w:t>
      </w:r>
      <w:r>
        <w:rPr>
          <w:bCs/>
        </w:rPr>
        <w:t xml:space="preserve">, kao i </w:t>
      </w:r>
      <w:r w:rsidR="00FD1DD0">
        <w:rPr>
          <w:bCs/>
        </w:rPr>
        <w:t xml:space="preserve"> bojanje iste u boji prema odabiru naručitelja. </w:t>
      </w:r>
    </w:p>
    <w:p w14:paraId="292BDA85" w14:textId="43B3BCEE" w:rsidR="00146B2E" w:rsidRPr="005C1C89" w:rsidRDefault="00146B2E" w:rsidP="00146B2E">
      <w:pPr>
        <w:autoSpaceDE w:val="0"/>
        <w:autoSpaceDN w:val="0"/>
        <w:adjustRightInd w:val="0"/>
        <w:rPr>
          <w:rFonts w:eastAsia="ArialMT"/>
          <w:sz w:val="22"/>
          <w:szCs w:val="22"/>
        </w:rPr>
      </w:pPr>
      <w:r w:rsidRPr="002453AA">
        <w:rPr>
          <w:b/>
          <w:bCs/>
        </w:rPr>
        <w:t>1.3. Tehničke specifikacije:</w:t>
      </w:r>
      <w:r>
        <w:rPr>
          <w:bCs/>
        </w:rPr>
        <w:t xml:space="preserve"> </w:t>
      </w:r>
      <w:r w:rsidR="009263D5">
        <w:rPr>
          <w:bCs/>
        </w:rPr>
        <w:t>detaljno opisane Troškovnikom</w:t>
      </w:r>
      <w:r w:rsidRPr="008933C1">
        <w:t xml:space="preserve"> </w:t>
      </w:r>
      <w:r w:rsidR="000D4F05">
        <w:t xml:space="preserve">i </w:t>
      </w:r>
      <w:r w:rsidR="000D4F05">
        <w:rPr>
          <w:bCs/>
        </w:rPr>
        <w:t xml:space="preserve">projektnom dokumentacijom </w:t>
      </w:r>
      <w:r w:rsidRPr="008933C1">
        <w:rPr>
          <w:bCs/>
        </w:rPr>
        <w:t xml:space="preserve">iz </w:t>
      </w:r>
      <w:r w:rsidRPr="009263D5">
        <w:rPr>
          <w:bCs/>
        </w:rPr>
        <w:t xml:space="preserve">Priloga </w:t>
      </w:r>
      <w:r w:rsidR="009263D5" w:rsidRPr="009263D5">
        <w:rPr>
          <w:bCs/>
        </w:rPr>
        <w:t>3</w:t>
      </w:r>
      <w:r w:rsidRPr="009263D5">
        <w:t>.</w:t>
      </w:r>
      <w:r w:rsidR="00FD1DD0">
        <w:t xml:space="preserve"> i 4.</w:t>
      </w:r>
      <w:r w:rsidRPr="009263D5">
        <w:t xml:space="preserve"> ovog Poziva.</w:t>
      </w:r>
    </w:p>
    <w:p w14:paraId="126ADAB0" w14:textId="77777777" w:rsidR="00146B2E" w:rsidRDefault="00146B2E" w:rsidP="00146B2E">
      <w:pPr>
        <w:spacing w:before="120" w:after="120"/>
        <w:jc w:val="both"/>
        <w:rPr>
          <w:bCs/>
        </w:rPr>
      </w:pPr>
      <w:r w:rsidRPr="002453AA">
        <w:rPr>
          <w:b/>
          <w:bCs/>
        </w:rPr>
        <w:t>1.4. Procijenjena vrijednost nabave:</w:t>
      </w:r>
      <w:r>
        <w:rPr>
          <w:bCs/>
        </w:rPr>
        <w:t xml:space="preserve"> 130.000,00 kn</w:t>
      </w:r>
    </w:p>
    <w:p w14:paraId="28545886" w14:textId="77777777" w:rsidR="00146B2E" w:rsidRPr="00146B2E" w:rsidRDefault="00146B2E" w:rsidP="00146B2E">
      <w:pPr>
        <w:spacing w:before="120" w:after="120"/>
        <w:jc w:val="both"/>
        <w:rPr>
          <w:b/>
          <w:bCs/>
        </w:rPr>
      </w:pPr>
      <w:r w:rsidRPr="00146B2E">
        <w:rPr>
          <w:b/>
          <w:bCs/>
        </w:rPr>
        <w:t xml:space="preserve">1.5 Evidencijski broj nabave: </w:t>
      </w:r>
      <w:r>
        <w:t>35-</w:t>
      </w:r>
      <w:r w:rsidRPr="00071BA9">
        <w:t>2019</w:t>
      </w:r>
    </w:p>
    <w:p w14:paraId="46D4C434" w14:textId="77777777" w:rsidR="00146B2E" w:rsidRDefault="00146B2E" w:rsidP="00146B2E">
      <w:pPr>
        <w:spacing w:before="120" w:after="120"/>
        <w:jc w:val="both"/>
        <w:rPr>
          <w:bCs/>
        </w:rPr>
      </w:pPr>
    </w:p>
    <w:p w14:paraId="6B77C938" w14:textId="77777777" w:rsidR="00FD1DD0" w:rsidRDefault="00FD1DD0" w:rsidP="00146B2E">
      <w:pPr>
        <w:spacing w:before="120" w:after="120"/>
        <w:jc w:val="both"/>
        <w:rPr>
          <w:bCs/>
        </w:rPr>
      </w:pPr>
    </w:p>
    <w:p w14:paraId="6D6F4A60" w14:textId="77777777" w:rsidR="00146B2E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lastRenderedPageBreak/>
        <w:t>2. UVJETI NABAVE:</w:t>
      </w:r>
    </w:p>
    <w:p w14:paraId="61852767" w14:textId="77777777" w:rsidR="00146B2E" w:rsidRPr="002453AA" w:rsidRDefault="00146B2E" w:rsidP="00146B2E">
      <w:pPr>
        <w:spacing w:before="120" w:after="120"/>
        <w:jc w:val="both"/>
        <w:rPr>
          <w:b/>
          <w:bCs/>
        </w:rPr>
      </w:pPr>
      <w:r w:rsidRPr="002453AA">
        <w:rPr>
          <w:b/>
          <w:bCs/>
        </w:rPr>
        <w:t>2.1. Način, rok i mjesto izvršenja:</w:t>
      </w:r>
    </w:p>
    <w:p w14:paraId="4C45953A" w14:textId="2FBFFBED" w:rsidR="00146B2E" w:rsidRDefault="00146B2E" w:rsidP="00146B2E">
      <w:pPr>
        <w:spacing w:before="120" w:after="120"/>
        <w:jc w:val="both"/>
      </w:pPr>
      <w:r w:rsidRPr="00C702CC">
        <w:t xml:space="preserve">Mjesto </w:t>
      </w:r>
      <w:r w:rsidRPr="00F343F2">
        <w:t>izvođenja radova je na adresi sjedišta naručitelja: Ulica grada Vukovara 14, 10000 Zagreb</w:t>
      </w:r>
      <w:r>
        <w:t xml:space="preserve">. </w:t>
      </w:r>
      <w:r w:rsidRPr="008C6D7F">
        <w:rPr>
          <w:color w:val="000000"/>
        </w:rPr>
        <w:t xml:space="preserve">Radovi će se </w:t>
      </w:r>
      <w:r w:rsidRPr="00E03774">
        <w:rPr>
          <w:color w:val="000000"/>
        </w:rPr>
        <w:t xml:space="preserve">izvoditi </w:t>
      </w:r>
      <w:r>
        <w:rPr>
          <w:color w:val="000000"/>
        </w:rPr>
        <w:t>svaki radni dan</w:t>
      </w:r>
      <w:r w:rsidR="009263D5">
        <w:t>, od ponedjeljka do petka</w:t>
      </w:r>
      <w:r>
        <w:t xml:space="preserve"> u vremenu od 8 do 17 sati, a po potrebi i vikendima. </w:t>
      </w:r>
      <w:r w:rsidRPr="00F343F2">
        <w:t xml:space="preserve">Izvođač radova dužan je prilikom izvođenja radova </w:t>
      </w:r>
      <w:r>
        <w:t>što manje ometati redovan rad u zgradi naručitelja</w:t>
      </w:r>
      <w:r w:rsidR="00742303">
        <w:t xml:space="preserve"> i u susjednim poslovnim prostorima</w:t>
      </w:r>
      <w:r>
        <w:t xml:space="preserve"> te život stanara u zgradama u neposrednoj blizini mjesta izvođenja radova.</w:t>
      </w:r>
    </w:p>
    <w:p w14:paraId="247AA0BF" w14:textId="77777777" w:rsidR="00146B2E" w:rsidRDefault="00146B2E" w:rsidP="00146B2E">
      <w:pPr>
        <w:spacing w:before="120" w:after="120"/>
        <w:jc w:val="both"/>
      </w:pPr>
      <w:r w:rsidRPr="00C702CC">
        <w:rPr>
          <w:noProof/>
        </w:rPr>
        <w:t xml:space="preserve">Izvođač </w:t>
      </w:r>
      <w:r>
        <w:rPr>
          <w:noProof/>
        </w:rPr>
        <w:t xml:space="preserve">radova </w:t>
      </w:r>
      <w:r w:rsidRPr="00C702CC">
        <w:rPr>
          <w:noProof/>
        </w:rPr>
        <w:t xml:space="preserve">je dužan započeti s izvođenjem radova koji su </w:t>
      </w:r>
      <w:r w:rsidRPr="00C702CC">
        <w:rPr>
          <w:bCs/>
        </w:rPr>
        <w:t xml:space="preserve">predmet nabave </w:t>
      </w:r>
      <w:r>
        <w:t>n</w:t>
      </w:r>
      <w:r w:rsidRPr="006E2703">
        <w:t xml:space="preserve">ajkasnije u roku od </w:t>
      </w:r>
      <w:r>
        <w:t>8</w:t>
      </w:r>
      <w:r w:rsidRPr="006E2703">
        <w:t xml:space="preserve"> (</w:t>
      </w:r>
      <w:r>
        <w:t>osam</w:t>
      </w:r>
      <w:r w:rsidRPr="006E2703">
        <w:t xml:space="preserve">) kalendarskih dana od dana sklapanja ugovora o </w:t>
      </w:r>
      <w:r>
        <w:t>izvođenju radova.</w:t>
      </w:r>
      <w:r w:rsidRPr="00F73920">
        <w:t xml:space="preserve"> </w:t>
      </w:r>
      <w:r>
        <w:t>U slučaju neispunjenja ovog uvjeta od strane izvođača radova, naručitelj može raskinuti ugovor</w:t>
      </w:r>
      <w:r w:rsidRPr="00C3788B">
        <w:t xml:space="preserve"> o izvođenju radova</w:t>
      </w:r>
      <w:r>
        <w:t>.</w:t>
      </w:r>
    </w:p>
    <w:p w14:paraId="0F758E97" w14:textId="77777777" w:rsidR="00146B2E" w:rsidRPr="006932D2" w:rsidRDefault="00146B2E" w:rsidP="00146B2E">
      <w:pPr>
        <w:spacing w:before="120" w:after="120"/>
        <w:jc w:val="both"/>
      </w:pPr>
      <w:r w:rsidRPr="00F73920">
        <w:t xml:space="preserve">Do početka izvođenja radova naručitelj je dužan izvođača radova uvesti u posao, o čemu će se sastaviti poseban zapisnik koji će potpisati ovlašteni predstavnici </w:t>
      </w:r>
      <w:r w:rsidRPr="006932D2">
        <w:t xml:space="preserve">naručitelja i izvođača radova. </w:t>
      </w:r>
    </w:p>
    <w:p w14:paraId="2BEBEA1C" w14:textId="64D517AF" w:rsidR="00146B2E" w:rsidRPr="00C702CC" w:rsidRDefault="00146B2E" w:rsidP="00146B2E">
      <w:pPr>
        <w:spacing w:before="120" w:after="120"/>
        <w:jc w:val="both"/>
      </w:pPr>
      <w:r w:rsidRPr="006932D2">
        <w:rPr>
          <w:b/>
        </w:rPr>
        <w:t>Izvođač radova</w:t>
      </w:r>
      <w:r w:rsidRPr="006932D2">
        <w:rPr>
          <w:b/>
          <w:noProof/>
        </w:rPr>
        <w:t xml:space="preserve"> je dužan dovršiti radove koji su </w:t>
      </w:r>
      <w:r w:rsidRPr="006932D2">
        <w:rPr>
          <w:b/>
          <w:bCs/>
        </w:rPr>
        <w:t xml:space="preserve">predmet nabave </w:t>
      </w:r>
      <w:r w:rsidR="00694FB5">
        <w:rPr>
          <w:b/>
          <w:bCs/>
          <w:color w:val="000000"/>
        </w:rPr>
        <w:t>do 7. prosinca</w:t>
      </w:r>
      <w:r w:rsidRPr="006932D2">
        <w:rPr>
          <w:b/>
          <w:bCs/>
          <w:color w:val="000000"/>
        </w:rPr>
        <w:t xml:space="preserve"> 2018.</w:t>
      </w:r>
      <w:r w:rsidRPr="006932D2">
        <w:rPr>
          <w:noProof/>
        </w:rPr>
        <w:t xml:space="preserve"> </w:t>
      </w:r>
      <w:r w:rsidRPr="006932D2">
        <w:t xml:space="preserve">Nakon urednog dovršenja </w:t>
      </w:r>
      <w:r w:rsidRPr="006932D2">
        <w:rPr>
          <w:noProof/>
        </w:rPr>
        <w:t>radova</w:t>
      </w:r>
      <w:r w:rsidRPr="006932D2">
        <w:t>, ovlašteni predstavnici naručitelja i izvođača radova potpisat</w:t>
      </w:r>
      <w:r w:rsidRPr="00C702CC">
        <w:t xml:space="preserve"> će primopredajni zapisnik. </w:t>
      </w:r>
    </w:p>
    <w:p w14:paraId="1480F0F1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2.2. Rok valjanosti ponude:</w:t>
      </w:r>
    </w:p>
    <w:p w14:paraId="31A80CF1" w14:textId="77777777" w:rsidR="00146B2E" w:rsidRDefault="00146B2E" w:rsidP="00146B2E">
      <w:pPr>
        <w:spacing w:before="120" w:after="120"/>
        <w:jc w:val="both"/>
        <w:rPr>
          <w:bCs/>
        </w:rPr>
      </w:pPr>
      <w:r w:rsidRPr="00C702CC">
        <w:t xml:space="preserve">Rok valjanosti ponude je </w:t>
      </w:r>
      <w:r>
        <w:t>6</w:t>
      </w:r>
      <w:r w:rsidRPr="00C702CC">
        <w:t>0 dana od dana</w:t>
      </w:r>
      <w:r>
        <w:t xml:space="preserve"> isteka roka za dostavu ponuda.</w:t>
      </w:r>
    </w:p>
    <w:p w14:paraId="170546A8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2.3. Internetska stranica na kojoj se može</w:t>
      </w:r>
      <w:r>
        <w:rPr>
          <w:b/>
          <w:bCs/>
        </w:rPr>
        <w:t xml:space="preserve"> preuzeti dodatna dokumentacija:</w:t>
      </w:r>
    </w:p>
    <w:p w14:paraId="40744AFC" w14:textId="77777777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>Troškovnik i Poziv na dostavu ponuda</w:t>
      </w:r>
      <w:r w:rsidRPr="00F55AF2">
        <w:rPr>
          <w:bCs/>
        </w:rPr>
        <w:t xml:space="preserve"> </w:t>
      </w:r>
      <w:r>
        <w:rPr>
          <w:bCs/>
        </w:rPr>
        <w:t xml:space="preserve">nalaze se na </w:t>
      </w:r>
      <w:hyperlink r:id="rId9" w:history="1">
        <w:r w:rsidRPr="00D61A20">
          <w:rPr>
            <w:rStyle w:val="Hyperlink"/>
            <w:bCs/>
          </w:rPr>
          <w:t>www.hera.hr</w:t>
        </w:r>
      </w:hyperlink>
      <w:r>
        <w:rPr>
          <w:bCs/>
        </w:rPr>
        <w:t>.</w:t>
      </w:r>
    </w:p>
    <w:p w14:paraId="486D88FA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2.4. Rok, način i uvjeti plaćanja:</w:t>
      </w:r>
    </w:p>
    <w:p w14:paraId="2D2CBA16" w14:textId="77777777" w:rsidR="00146B2E" w:rsidRDefault="00146B2E" w:rsidP="00146B2E">
      <w:pPr>
        <w:pStyle w:val="Lista1"/>
        <w:tabs>
          <w:tab w:val="left" w:pos="0"/>
        </w:tabs>
        <w:ind w:left="0" w:firstLine="0"/>
      </w:pPr>
      <w:r>
        <w:t xml:space="preserve">Naručitelj će izvršiti plaćanje izvođaču radova na temelju ispostavljenog računa u roku </w:t>
      </w:r>
      <w:r w:rsidRPr="00765F43">
        <w:t>od 8 (osam) dana od dana</w:t>
      </w:r>
      <w:r>
        <w:t xml:space="preserve"> njegovog izdavanja, a nakon </w:t>
      </w:r>
      <w:r w:rsidRPr="00F73920">
        <w:t xml:space="preserve">potpisivanja </w:t>
      </w:r>
      <w:r>
        <w:t>p</w:t>
      </w:r>
      <w:r w:rsidRPr="00F73920">
        <w:t>rimopredajnog zapisnika</w:t>
      </w:r>
      <w:r>
        <w:t>.</w:t>
      </w:r>
    </w:p>
    <w:p w14:paraId="27EB9A9C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2.5. C</w:t>
      </w:r>
      <w:r>
        <w:rPr>
          <w:b/>
          <w:bCs/>
        </w:rPr>
        <w:t>ijena ponude:</w:t>
      </w:r>
    </w:p>
    <w:p w14:paraId="14972A7E" w14:textId="77777777" w:rsidR="00146B2E" w:rsidRDefault="00146B2E" w:rsidP="00146B2E">
      <w:pPr>
        <w:spacing w:before="120" w:after="120"/>
        <w:jc w:val="both"/>
        <w:rPr>
          <w:b/>
          <w:bCs/>
        </w:rPr>
      </w:pPr>
      <w:r>
        <w:rPr>
          <w:bCs/>
        </w:rPr>
        <w:t>U cijenu ponude bez PDV-a uračunavaju se svi troškovi i popusti ponuditelja. Cijenu ponude potrebno je prikazati na način da se iskaže redom – cijena ponude bez PDV-a, iznos PDV-a, cijena ponude s PDV-om.</w:t>
      </w:r>
    </w:p>
    <w:p w14:paraId="0645D2C2" w14:textId="77777777" w:rsidR="00146B2E" w:rsidRPr="00757D18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2.6. Kriterij za odabir </w:t>
      </w:r>
      <w:r w:rsidRPr="00757D18">
        <w:rPr>
          <w:b/>
          <w:bCs/>
        </w:rPr>
        <w:t>ponude:</w:t>
      </w:r>
    </w:p>
    <w:p w14:paraId="3FB30BAF" w14:textId="77777777" w:rsidR="00146B2E" w:rsidRDefault="00146B2E" w:rsidP="00146B2E">
      <w:pPr>
        <w:spacing w:before="120" w:after="120"/>
        <w:jc w:val="both"/>
        <w:rPr>
          <w:bCs/>
        </w:rPr>
      </w:pPr>
      <w:r w:rsidRPr="00757D18">
        <w:t>Kriterij za odabir ponude je najniža cijena.</w:t>
      </w:r>
    </w:p>
    <w:p w14:paraId="52D3FCAF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2.7. D</w:t>
      </w:r>
      <w:r>
        <w:rPr>
          <w:b/>
          <w:bCs/>
        </w:rPr>
        <w:t>okazi sposobnosti – osnove za isključenje gospodarskog subjekta</w:t>
      </w:r>
    </w:p>
    <w:p w14:paraId="2991A3B0" w14:textId="77777777" w:rsidR="00146B2E" w:rsidRPr="003B1F7E" w:rsidRDefault="00146B2E" w:rsidP="00146B2E">
      <w:pPr>
        <w:spacing w:before="120" w:after="120"/>
        <w:jc w:val="both"/>
        <w:rPr>
          <w:b/>
        </w:rPr>
      </w:pPr>
      <w:r w:rsidRPr="003B1F7E">
        <w:rPr>
          <w:b/>
          <w:lang w:eastAsia="en-US"/>
        </w:rPr>
        <w:t>2.7.1. Naručitelj će isključiti ponuditelja iz postupka jednostavne nabave ako utvrdi da</w:t>
      </w:r>
      <w:r w:rsidRPr="003B1F7E">
        <w:rPr>
          <w:b/>
        </w:rPr>
        <w:t xml:space="preserve"> je gospodarski subjekt koji ima poslovni nastan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14:paraId="53414FCF" w14:textId="77777777" w:rsidR="00146B2E" w:rsidRPr="00220FB0" w:rsidRDefault="00146B2E" w:rsidP="00146B2E">
      <w:pPr>
        <w:ind w:left="113" w:right="79"/>
      </w:pPr>
      <w:r w:rsidRPr="00220FB0">
        <w:t>a) sudjelovanje u zločinačkoj organizaciji, na temelju</w:t>
      </w:r>
    </w:p>
    <w:p w14:paraId="0B9F8CDF" w14:textId="77777777" w:rsidR="00146B2E" w:rsidRPr="00220FB0" w:rsidRDefault="00146B2E" w:rsidP="00146B2E">
      <w:pPr>
        <w:ind w:left="116" w:right="79"/>
      </w:pPr>
      <w:r w:rsidRPr="00220FB0">
        <w:t>– članka 328. (zločinačko udruženje) i članka 329. (počinjenje kaznenog djela u sastavu zločinačkog udruženja) Kaznenog zakona</w:t>
      </w:r>
    </w:p>
    <w:p w14:paraId="02EC043B" w14:textId="77777777" w:rsidR="00146B2E" w:rsidRPr="00220FB0" w:rsidRDefault="00146B2E" w:rsidP="00146B2E">
      <w:pPr>
        <w:ind w:left="116" w:right="79"/>
      </w:pPr>
      <w:r w:rsidRPr="00220FB0"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336B0E45" w14:textId="77777777" w:rsidR="00146B2E" w:rsidRPr="00220FB0" w:rsidRDefault="00146B2E" w:rsidP="00146B2E">
      <w:pPr>
        <w:ind w:left="116" w:right="79"/>
      </w:pPr>
      <w:r w:rsidRPr="00220FB0">
        <w:t>b) korupciju, na temelju</w:t>
      </w:r>
    </w:p>
    <w:p w14:paraId="2D0F47CF" w14:textId="77777777" w:rsidR="00146B2E" w:rsidRPr="00220FB0" w:rsidRDefault="00146B2E" w:rsidP="00146B2E">
      <w:pPr>
        <w:ind w:left="116" w:right="79"/>
      </w:pPr>
      <w:r w:rsidRPr="00220FB0">
        <w:t xml:space="preserve">– članka 252. (primanje mita u gospodarskom poslovanju), članka 253. (davanje mita u gospodarskom poslovanju), članka 254. (zlouporaba u postupku javne nabave), članka 291. </w:t>
      </w:r>
      <w:r w:rsidRPr="00220FB0">
        <w:lastRenderedPageBreak/>
        <w:t>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3E429968" w14:textId="77777777" w:rsidR="00146B2E" w:rsidRPr="00220FB0" w:rsidRDefault="00146B2E" w:rsidP="00146B2E">
      <w:pPr>
        <w:ind w:left="116" w:right="79"/>
      </w:pPr>
    </w:p>
    <w:p w14:paraId="1C03F004" w14:textId="77777777" w:rsidR="00146B2E" w:rsidRPr="00220FB0" w:rsidRDefault="00146B2E" w:rsidP="00146B2E">
      <w:pPr>
        <w:ind w:left="116" w:right="79"/>
      </w:pPr>
      <w:r w:rsidRPr="00220FB0"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E1B9CFF" w14:textId="77777777" w:rsidR="00146B2E" w:rsidRPr="00220FB0" w:rsidRDefault="00146B2E" w:rsidP="00146B2E">
      <w:pPr>
        <w:ind w:left="116" w:right="79"/>
      </w:pPr>
    </w:p>
    <w:p w14:paraId="6462D0C8" w14:textId="77777777" w:rsidR="00146B2E" w:rsidRPr="00220FB0" w:rsidRDefault="00146B2E" w:rsidP="00146B2E">
      <w:pPr>
        <w:ind w:left="116" w:right="79"/>
      </w:pPr>
      <w:r w:rsidRPr="00220FB0">
        <w:t>c) prijevaru, na temelju</w:t>
      </w:r>
    </w:p>
    <w:p w14:paraId="3DF062F2" w14:textId="77777777" w:rsidR="00146B2E" w:rsidRPr="00220FB0" w:rsidRDefault="00146B2E" w:rsidP="00146B2E">
      <w:pPr>
        <w:ind w:left="116" w:right="79"/>
      </w:pPr>
      <w:r w:rsidRPr="00220FB0">
        <w:t>– članka 236. (prijevara), članka 247. (prijevara u gospodarskom poslovanju), članka 256. (utaja poreza ili carine) i članka 258. (subvencijska prijevara) Kaznenog zakona</w:t>
      </w:r>
    </w:p>
    <w:p w14:paraId="4A10B308" w14:textId="77777777" w:rsidR="00146B2E" w:rsidRPr="00220FB0" w:rsidRDefault="00146B2E" w:rsidP="00146B2E">
      <w:pPr>
        <w:ind w:left="116" w:right="79"/>
      </w:pPr>
      <w:r w:rsidRPr="00220FB0"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7DB120EE" w14:textId="77777777" w:rsidR="00146B2E" w:rsidRPr="00220FB0" w:rsidRDefault="00146B2E" w:rsidP="00146B2E">
      <w:pPr>
        <w:ind w:left="116" w:right="79"/>
      </w:pPr>
    </w:p>
    <w:p w14:paraId="0F49414D" w14:textId="77777777" w:rsidR="00146B2E" w:rsidRPr="00220FB0" w:rsidRDefault="00146B2E" w:rsidP="00146B2E">
      <w:pPr>
        <w:ind w:left="116" w:right="79"/>
      </w:pPr>
      <w:r w:rsidRPr="00220FB0">
        <w:t>d) terorizam ili kaznena djela povezana s terorističkim aktivnostima, na temelju</w:t>
      </w:r>
    </w:p>
    <w:p w14:paraId="085ADDC0" w14:textId="77777777" w:rsidR="00146B2E" w:rsidRPr="00220FB0" w:rsidRDefault="00146B2E" w:rsidP="00146B2E">
      <w:pPr>
        <w:ind w:left="116" w:right="79"/>
      </w:pPr>
      <w:r w:rsidRPr="00220FB0">
        <w:t>– članka 97. (terorizam), članka 99. (javno poticanje na terorizam), članka 100. (novačenje za terorizam), članka 101. (obuka za terorizam) i članka 102. (terorističko udruženje) Kaznenog zakona</w:t>
      </w:r>
    </w:p>
    <w:p w14:paraId="20F9B9C3" w14:textId="77777777" w:rsidR="00146B2E" w:rsidRPr="00220FB0" w:rsidRDefault="00146B2E" w:rsidP="00146B2E">
      <w:pPr>
        <w:ind w:left="116" w:right="79"/>
      </w:pPr>
      <w:r w:rsidRPr="00220FB0"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27582B5C" w14:textId="77777777" w:rsidR="00146B2E" w:rsidRPr="00220FB0" w:rsidRDefault="00146B2E" w:rsidP="00146B2E">
      <w:pPr>
        <w:ind w:left="116" w:right="79"/>
      </w:pPr>
    </w:p>
    <w:p w14:paraId="7C8420C4" w14:textId="77777777" w:rsidR="00146B2E" w:rsidRPr="00220FB0" w:rsidRDefault="00146B2E" w:rsidP="00146B2E">
      <w:pPr>
        <w:ind w:left="116" w:right="79"/>
      </w:pPr>
      <w:r w:rsidRPr="00220FB0">
        <w:t>e) pranje novca ili financiranje terorizma, na temelju</w:t>
      </w:r>
    </w:p>
    <w:p w14:paraId="73E9EFD1" w14:textId="77777777" w:rsidR="00146B2E" w:rsidRPr="00220FB0" w:rsidRDefault="00146B2E" w:rsidP="00146B2E">
      <w:pPr>
        <w:ind w:left="116" w:right="79"/>
      </w:pPr>
      <w:r w:rsidRPr="00220FB0">
        <w:t>– članka 98. (financiranje terorizma) i članka 265. (pranje novca) Kaznenog zakona</w:t>
      </w:r>
    </w:p>
    <w:p w14:paraId="70A2256D" w14:textId="77777777" w:rsidR="00146B2E" w:rsidRPr="00220FB0" w:rsidRDefault="00146B2E" w:rsidP="00146B2E">
      <w:pPr>
        <w:ind w:left="116" w:right="79"/>
      </w:pPr>
      <w:r w:rsidRPr="00220FB0">
        <w:t>– članka 279. (pranje novca) iz Kaznenog zakona (»Narodne novine«, br. 110/97., 27/98., 50/00., 129/00., 51/01., 111/03., 190/03., 105/04., 84/05., 71/06., 110/07., 152/08., 57/11., 77/11. i 143/12.)</w:t>
      </w:r>
    </w:p>
    <w:p w14:paraId="1782B438" w14:textId="77777777" w:rsidR="00146B2E" w:rsidRPr="00220FB0" w:rsidRDefault="00146B2E" w:rsidP="00146B2E">
      <w:pPr>
        <w:ind w:left="116" w:right="79"/>
      </w:pPr>
    </w:p>
    <w:p w14:paraId="0C48984C" w14:textId="77777777" w:rsidR="00146B2E" w:rsidRPr="00220FB0" w:rsidRDefault="00146B2E" w:rsidP="00146B2E">
      <w:pPr>
        <w:ind w:left="116" w:right="79"/>
      </w:pPr>
      <w:r w:rsidRPr="00220FB0">
        <w:t>f) dječji rad ili druge oblike trgovanja ljudima, na temelju</w:t>
      </w:r>
    </w:p>
    <w:p w14:paraId="580747D1" w14:textId="77777777" w:rsidR="00146B2E" w:rsidRPr="00220FB0" w:rsidRDefault="00146B2E" w:rsidP="00146B2E">
      <w:pPr>
        <w:ind w:left="116" w:right="79"/>
      </w:pPr>
      <w:r w:rsidRPr="00220FB0">
        <w:t>– članka 106. (trgovanje ljudima) Kaznenog zakona</w:t>
      </w:r>
    </w:p>
    <w:p w14:paraId="2A5AFD36" w14:textId="77777777" w:rsidR="00146B2E" w:rsidRDefault="00146B2E" w:rsidP="00146B2E">
      <w:pPr>
        <w:ind w:left="116" w:right="79"/>
      </w:pPr>
      <w:r w:rsidRPr="00220FB0">
        <w:t>– članka 175. (trgovanje ljudima i ropstvo) iz Kaznenog zakona (»Narodne novine«, br. 110/97., 27/98., 50/00., 129/00., 51/01., 111/03., 190/03., 105/04., 84/05., 71/06., 110/07., 152/08., 5</w:t>
      </w:r>
      <w:r>
        <w:t>7/11., 77/11. i 143/12.).</w:t>
      </w:r>
    </w:p>
    <w:p w14:paraId="7FB0C3C0" w14:textId="77777777" w:rsidR="00146B2E" w:rsidRDefault="00146B2E" w:rsidP="00146B2E">
      <w:pPr>
        <w:ind w:left="116" w:right="79"/>
      </w:pPr>
    </w:p>
    <w:p w14:paraId="3B52935D" w14:textId="1B4386B5" w:rsidR="00146B2E" w:rsidRPr="00220FB0" w:rsidRDefault="00146B2E" w:rsidP="00146B2E">
      <w:pPr>
        <w:ind w:left="116" w:right="79"/>
      </w:pPr>
      <w:r>
        <w:t xml:space="preserve">Da ne postoje osnove za isključenje iz točke 2.7.1. ove dokumentacije ponuditelj dokazuje potpisom Izjave koja se nalazi u </w:t>
      </w:r>
      <w:r w:rsidR="00A27534">
        <w:t>P</w:t>
      </w:r>
      <w:r w:rsidRPr="009263D5">
        <w:t>rilogu 2.</w:t>
      </w:r>
      <w:r>
        <w:t xml:space="preserve"> ove dokumentacije. </w:t>
      </w:r>
    </w:p>
    <w:p w14:paraId="69EC1EF0" w14:textId="77777777" w:rsidR="00146B2E" w:rsidRPr="00637440" w:rsidRDefault="00146B2E" w:rsidP="00146B2E">
      <w:pPr>
        <w:spacing w:before="120" w:after="120"/>
        <w:jc w:val="both"/>
        <w:rPr>
          <w:lang w:eastAsia="en-US"/>
        </w:rPr>
      </w:pPr>
      <w:r>
        <w:rPr>
          <w:b/>
          <w:bCs/>
          <w:lang w:eastAsia="en-US"/>
        </w:rPr>
        <w:t>2.7.2.</w:t>
      </w:r>
      <w:r w:rsidRPr="00637440">
        <w:rPr>
          <w:b/>
          <w:bCs/>
          <w:lang w:eastAsia="en-US"/>
        </w:rPr>
        <w:t xml:space="preserve"> </w:t>
      </w:r>
      <w:r>
        <w:rPr>
          <w:b/>
          <w:bCs/>
          <w:lang w:eastAsia="en-US"/>
        </w:rPr>
        <w:t xml:space="preserve">Naručitelj će </w:t>
      </w:r>
      <w:r w:rsidRPr="003B1F7E">
        <w:rPr>
          <w:b/>
          <w:bCs/>
          <w:lang w:eastAsia="en-US"/>
        </w:rPr>
        <w:t xml:space="preserve">isključiti </w:t>
      </w:r>
      <w:r w:rsidRPr="003B1F7E">
        <w:rPr>
          <w:b/>
          <w:lang w:eastAsia="en-US"/>
        </w:rPr>
        <w:t>ponuditelja iz postupka jednostavne nabave ako utvrdi da</w:t>
      </w:r>
      <w:r w:rsidRPr="003B1F7E">
        <w:rPr>
          <w:b/>
        </w:rPr>
        <w:t xml:space="preserve"> je gospodarski subj</w:t>
      </w:r>
      <w:r>
        <w:rPr>
          <w:b/>
        </w:rPr>
        <w:t>ekt</w:t>
      </w:r>
      <w:r w:rsidRPr="003B1F7E">
        <w:rPr>
          <w:b/>
          <w:bCs/>
          <w:lang w:eastAsia="en-US"/>
        </w:rPr>
        <w:t xml:space="preserve"> </w:t>
      </w:r>
      <w:r w:rsidRPr="00637440">
        <w:rPr>
          <w:b/>
          <w:bCs/>
          <w:lang w:eastAsia="en-US"/>
        </w:rPr>
        <w:t xml:space="preserve"> nije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Pr="00637440">
        <w:rPr>
          <w:b/>
          <w:bCs/>
          <w:lang w:eastAsia="en-US"/>
        </w:rPr>
        <w:t>predstečajne</w:t>
      </w:r>
      <w:proofErr w:type="spellEnd"/>
      <w:r w:rsidRPr="00637440">
        <w:rPr>
          <w:b/>
          <w:bCs/>
          <w:lang w:eastAsia="en-US"/>
        </w:rPr>
        <w:t xml:space="preserve"> nagodbe).</w:t>
      </w:r>
    </w:p>
    <w:p w14:paraId="226BDA52" w14:textId="77777777" w:rsidR="00146B2E" w:rsidRDefault="00146B2E" w:rsidP="008933C1">
      <w:pPr>
        <w:spacing w:before="120" w:after="120"/>
        <w:jc w:val="both"/>
        <w:rPr>
          <w:bCs/>
          <w:lang w:eastAsia="en-US"/>
        </w:rPr>
      </w:pPr>
      <w:r w:rsidRPr="00637440">
        <w:rPr>
          <w:bCs/>
          <w:lang w:eastAsia="en-US"/>
        </w:rPr>
        <w:t>Za potrebe utvrđivanja okolnosti iz ove točke gospoda</w:t>
      </w:r>
      <w:r>
        <w:rPr>
          <w:bCs/>
          <w:lang w:eastAsia="en-US"/>
        </w:rPr>
        <w:t>rski subjekt u ponudi dostavlja P</w:t>
      </w:r>
      <w:r w:rsidRPr="00637440">
        <w:rPr>
          <w:bCs/>
          <w:lang w:eastAsia="en-US"/>
        </w:rPr>
        <w:t xml:space="preserve">otvrdu Porezne uprave o stanju duga koja ne smije biti starija od 30 dana računajući od dana </w:t>
      </w:r>
      <w:r>
        <w:rPr>
          <w:bCs/>
          <w:lang w:eastAsia="en-US"/>
        </w:rPr>
        <w:t>poziva na dostavu ponude.</w:t>
      </w:r>
    </w:p>
    <w:p w14:paraId="6971D63D" w14:textId="77777777" w:rsidR="00146B2E" w:rsidRPr="0026429B" w:rsidRDefault="00146B2E" w:rsidP="00146B2E">
      <w:pPr>
        <w:spacing w:before="120" w:after="120"/>
        <w:jc w:val="both"/>
        <w:rPr>
          <w:b/>
          <w:bCs/>
        </w:rPr>
      </w:pPr>
      <w:r w:rsidRPr="0026429B">
        <w:rPr>
          <w:b/>
          <w:bCs/>
        </w:rPr>
        <w:lastRenderedPageBreak/>
        <w:t>2.8. Jamstva</w:t>
      </w:r>
    </w:p>
    <w:p w14:paraId="4F34CB49" w14:textId="77777777" w:rsidR="00146B2E" w:rsidRPr="00971BE2" w:rsidRDefault="00146B2E" w:rsidP="00146B2E">
      <w:pPr>
        <w:spacing w:before="120" w:after="120"/>
        <w:jc w:val="both"/>
        <w:rPr>
          <w:b/>
          <w:lang w:eastAsia="en-US"/>
        </w:rPr>
      </w:pPr>
      <w:bookmarkStart w:id="0" w:name="_Toc361643350"/>
      <w:r w:rsidRPr="00971BE2">
        <w:rPr>
          <w:b/>
          <w:lang w:eastAsia="en-US"/>
        </w:rPr>
        <w:t>2.8.</w:t>
      </w:r>
      <w:r>
        <w:rPr>
          <w:b/>
          <w:lang w:eastAsia="en-US"/>
        </w:rPr>
        <w:t>1</w:t>
      </w:r>
      <w:r w:rsidRPr="00971BE2">
        <w:rPr>
          <w:b/>
          <w:lang w:eastAsia="en-US"/>
        </w:rPr>
        <w:t>. Jamstvo za otklanjanje nedostataka u jamstvenom roku</w:t>
      </w:r>
      <w:bookmarkEnd w:id="0"/>
    </w:p>
    <w:p w14:paraId="3767834A" w14:textId="39EF1A72" w:rsidR="00146B2E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Jamstveni rok </w:t>
      </w:r>
      <w:r w:rsidRPr="00971BE2">
        <w:rPr>
          <w:lang w:eastAsia="en-US"/>
        </w:rPr>
        <w:t>za obrtničke radove</w:t>
      </w:r>
      <w:r>
        <w:rPr>
          <w:lang w:eastAsia="en-US"/>
        </w:rPr>
        <w:t xml:space="preserve"> iznosi</w:t>
      </w:r>
      <w:r w:rsidRPr="00971BE2">
        <w:rPr>
          <w:lang w:eastAsia="en-US"/>
        </w:rPr>
        <w:t xml:space="preserve"> </w:t>
      </w:r>
      <w:r w:rsidR="005D4967">
        <w:rPr>
          <w:lang w:eastAsia="en-US"/>
        </w:rPr>
        <w:t>3</w:t>
      </w:r>
      <w:r w:rsidRPr="00971BE2">
        <w:rPr>
          <w:lang w:eastAsia="en-US"/>
        </w:rPr>
        <w:t xml:space="preserve"> (</w:t>
      </w:r>
      <w:r w:rsidR="005D4967">
        <w:rPr>
          <w:lang w:eastAsia="en-US"/>
        </w:rPr>
        <w:t>tri</w:t>
      </w:r>
      <w:r w:rsidRPr="00971BE2">
        <w:rPr>
          <w:lang w:eastAsia="en-US"/>
        </w:rPr>
        <w:t xml:space="preserve">) godine od dana </w:t>
      </w:r>
      <w:r w:rsidRPr="00971BE2">
        <w:rPr>
          <w:szCs w:val="22"/>
          <w:lang w:eastAsia="en-US"/>
        </w:rPr>
        <w:t xml:space="preserve">potpisivanja primopredajnog zapisnika od strane ovlaštenih </w:t>
      </w:r>
      <w:r w:rsidRPr="00B414A6">
        <w:rPr>
          <w:szCs w:val="22"/>
          <w:lang w:eastAsia="en-US"/>
        </w:rPr>
        <w:t>predstavni</w:t>
      </w:r>
      <w:r>
        <w:rPr>
          <w:szCs w:val="22"/>
          <w:lang w:eastAsia="en-US"/>
        </w:rPr>
        <w:t>ka</w:t>
      </w:r>
      <w:r w:rsidRPr="00B414A6">
        <w:rPr>
          <w:szCs w:val="22"/>
          <w:lang w:eastAsia="en-US"/>
        </w:rPr>
        <w:t xml:space="preserve"> naručitelja i izvođača radova</w:t>
      </w:r>
      <w:r w:rsidRPr="00971BE2">
        <w:rPr>
          <w:lang w:eastAsia="en-US"/>
        </w:rPr>
        <w:t xml:space="preserve">. </w:t>
      </w:r>
    </w:p>
    <w:p w14:paraId="5E386152" w14:textId="77777777" w:rsidR="000D4F05" w:rsidRDefault="00AB4774" w:rsidP="00146B2E">
      <w:pPr>
        <w:tabs>
          <w:tab w:val="left" w:pos="0"/>
        </w:tabs>
        <w:spacing w:before="120" w:after="120"/>
        <w:jc w:val="both"/>
      </w:pPr>
      <w:r>
        <w:t xml:space="preserve">Izvođač se obvezuje da će sve radove izvoditi kvalitetno, u skladu s tehničkim propisima te ostalim zakonskim i podzakonskim propisima, standardima i pravilima struke te da će pri izvođenju ugovorenih radova uvažavati napomene naručitelja i stručnog nadzora  i pri tome dostaviti  atestnu dokumentaciju proizvođača za ugrađene materijale (čeličnu konstrukciju,  pokrov od </w:t>
      </w:r>
      <w:proofErr w:type="spellStart"/>
      <w:r>
        <w:t>lexana</w:t>
      </w:r>
      <w:proofErr w:type="spellEnd"/>
      <w:r>
        <w:t xml:space="preserve">  te sustava zaštite od snijega) s njihovim</w:t>
      </w:r>
      <w:r w:rsidR="004E5690">
        <w:t xml:space="preserve"> jamstvenim </w:t>
      </w:r>
      <w:r>
        <w:t xml:space="preserve"> rokom.</w:t>
      </w:r>
      <w:r w:rsidR="000D4F05">
        <w:t xml:space="preserve"> </w:t>
      </w:r>
    </w:p>
    <w:p w14:paraId="19248A92" w14:textId="33FA802D" w:rsidR="00146B2E" w:rsidRPr="00971BE2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 w:rsidRPr="00B30216">
        <w:rPr>
          <w:lang w:eastAsia="en-US"/>
        </w:rPr>
        <w:t xml:space="preserve">Izvođač </w:t>
      </w:r>
      <w:r>
        <w:rPr>
          <w:lang w:eastAsia="en-US"/>
        </w:rPr>
        <w:t xml:space="preserve">radova </w:t>
      </w:r>
      <w:r w:rsidRPr="00B30216">
        <w:rPr>
          <w:lang w:eastAsia="en-US"/>
        </w:rPr>
        <w:t xml:space="preserve">se obvezuje, zajedno s potpisanim i ovjerenim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govorom, a najkasnije u roku od 8 (osam) dana od dana primitka potpisanog i ovjerenog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govora od strane </w:t>
      </w:r>
      <w:r>
        <w:rPr>
          <w:lang w:eastAsia="en-US"/>
        </w:rPr>
        <w:t>n</w:t>
      </w:r>
      <w:r w:rsidRPr="00B30216">
        <w:rPr>
          <w:lang w:eastAsia="en-US"/>
        </w:rPr>
        <w:t xml:space="preserve">aručitelja, na ime jamstva za otklanjanje nedostataka u jamstvenom roku, dostaviti </w:t>
      </w:r>
      <w:r>
        <w:rPr>
          <w:lang w:eastAsia="en-US"/>
        </w:rPr>
        <w:t>n</w:t>
      </w:r>
      <w:r w:rsidRPr="00B30216">
        <w:rPr>
          <w:lang w:eastAsia="en-US"/>
        </w:rPr>
        <w:t xml:space="preserve">aručitelju bjanko zadužnicu </w:t>
      </w:r>
      <w:proofErr w:type="spellStart"/>
      <w:r w:rsidRPr="00B30216">
        <w:rPr>
          <w:lang w:eastAsia="en-US"/>
        </w:rPr>
        <w:t>solemniziranu</w:t>
      </w:r>
      <w:proofErr w:type="spellEnd"/>
      <w:r w:rsidRPr="00B30216">
        <w:rPr>
          <w:lang w:eastAsia="en-US"/>
        </w:rPr>
        <w:t xml:space="preserve"> kod javnog bilježnika, sukladno propisima o ovrsi na iznos od 10% </w:t>
      </w:r>
      <w:r w:rsidRPr="00971BE2">
        <w:rPr>
          <w:lang w:eastAsia="en-US"/>
        </w:rPr>
        <w:t>(deset posto) od ukupne vrijednosti ugovora s pripadajućim PDV-om.</w:t>
      </w:r>
    </w:p>
    <w:p w14:paraId="29E4D0F7" w14:textId="77777777" w:rsidR="00146B2E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 w:rsidRPr="00971BE2">
        <w:rPr>
          <w:lang w:eastAsia="en-US"/>
        </w:rPr>
        <w:t>O svim utvrđenim nedostacima naručitelj se obvezuje odmah obavijestiti izvođača radova koji je dužan iste otkloniti,</w:t>
      </w:r>
      <w:r w:rsidRPr="00971BE2">
        <w:t xml:space="preserve"> </w:t>
      </w:r>
      <w:r w:rsidRPr="00971BE2">
        <w:rPr>
          <w:lang w:eastAsia="en-US"/>
        </w:rPr>
        <w:t>bez prava na posebnu naknadu, na poziv naručitelja u roku 15 (petnaest) kalendarskih dana od dana zaprimljene obavijesti. U protivnom, otklanjanje nedostataka izvršit će naručitelj na trošak izvođača radova.</w:t>
      </w:r>
    </w:p>
    <w:p w14:paraId="4A3169F9" w14:textId="77777777" w:rsidR="009263D5" w:rsidRPr="00971BE2" w:rsidRDefault="009263D5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</w:p>
    <w:p w14:paraId="64BB51EB" w14:textId="77777777" w:rsidR="00146B2E" w:rsidRPr="00C55B5F" w:rsidRDefault="00146B2E" w:rsidP="00146B2E">
      <w:pPr>
        <w:spacing w:before="120" w:after="120"/>
        <w:jc w:val="both"/>
        <w:rPr>
          <w:b/>
          <w:bCs/>
        </w:rPr>
      </w:pPr>
      <w:r w:rsidRPr="00971BE2">
        <w:rPr>
          <w:b/>
          <w:bCs/>
        </w:rPr>
        <w:t>3. SASTAVNI DIJELOVI PONUDE:</w:t>
      </w:r>
    </w:p>
    <w:p w14:paraId="014283C2" w14:textId="77777777" w:rsidR="00146B2E" w:rsidRDefault="00146B2E" w:rsidP="00146B2E">
      <w:pPr>
        <w:spacing w:before="120" w:after="120"/>
        <w:jc w:val="both"/>
      </w:pPr>
      <w:r w:rsidRPr="006F108A">
        <w:t xml:space="preserve">Ponuda se zajedno sa pripadajućom dokumentacijom izrađuje na hrvatskom jeziku i latiničnom pismu </w:t>
      </w:r>
      <w:r>
        <w:t>uvezeno u cjelinu</w:t>
      </w:r>
      <w:r w:rsidRPr="006F108A">
        <w:t xml:space="preserve">. Pri izradi ponude </w:t>
      </w:r>
      <w:r>
        <w:t>P</w:t>
      </w:r>
      <w:r w:rsidRPr="006F108A">
        <w:t xml:space="preserve">onuditelj se mora pridržavati zahtjeva i uvjeta navedenima u </w:t>
      </w:r>
      <w:r>
        <w:t>pozivu na dostavu ponude</w:t>
      </w:r>
      <w:r w:rsidRPr="006F108A">
        <w:t xml:space="preserve"> i mora sadržavati sve navedene dijelove. Ponuda </w:t>
      </w:r>
      <w:r>
        <w:t xml:space="preserve">mora biti izrađena u </w:t>
      </w:r>
      <w:r w:rsidRPr="006F108A">
        <w:t>papirnatom</w:t>
      </w:r>
      <w:r>
        <w:t xml:space="preserve"> o</w:t>
      </w:r>
      <w:r w:rsidRPr="006F108A">
        <w:t>bliku</w:t>
      </w:r>
      <w:r>
        <w:t>, otisnuta ili pisana neizbrisivom tintom.</w:t>
      </w:r>
    </w:p>
    <w:p w14:paraId="6FC565B7" w14:textId="77777777" w:rsidR="00146B2E" w:rsidRDefault="00146B2E" w:rsidP="00146B2E">
      <w:pPr>
        <w:spacing w:before="120" w:after="120"/>
        <w:contextualSpacing/>
        <w:jc w:val="both"/>
        <w:rPr>
          <w:bCs/>
        </w:rPr>
      </w:pPr>
      <w:r>
        <w:rPr>
          <w:bCs/>
        </w:rPr>
        <w:t>Ponuda treba sadržavati:</w:t>
      </w:r>
    </w:p>
    <w:p w14:paraId="02DC1F30" w14:textId="77777777" w:rsidR="00146B2E" w:rsidRDefault="00146B2E" w:rsidP="00146B2E">
      <w:pPr>
        <w:numPr>
          <w:ilvl w:val="0"/>
          <w:numId w:val="1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Ponudbeni list iz </w:t>
      </w:r>
      <w:r w:rsidRPr="009263D5">
        <w:rPr>
          <w:bCs/>
        </w:rPr>
        <w:t>priloga 1.</w:t>
      </w:r>
      <w:r>
        <w:rPr>
          <w:bCs/>
        </w:rPr>
        <w:t xml:space="preserve"> ovog Poziva (ispunjen i potpisan od strane ponuditelja);</w:t>
      </w:r>
    </w:p>
    <w:p w14:paraId="51A51D46" w14:textId="21833B8F" w:rsidR="00146B2E" w:rsidRDefault="00146B2E" w:rsidP="00146B2E">
      <w:pPr>
        <w:numPr>
          <w:ilvl w:val="0"/>
          <w:numId w:val="1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Troškovnik iz </w:t>
      </w:r>
      <w:r w:rsidRPr="009263D5">
        <w:rPr>
          <w:bCs/>
        </w:rPr>
        <w:t xml:space="preserve">priloga </w:t>
      </w:r>
      <w:r w:rsidR="00A27534">
        <w:rPr>
          <w:bCs/>
        </w:rPr>
        <w:t>3</w:t>
      </w:r>
      <w:r w:rsidRPr="009263D5">
        <w:rPr>
          <w:bCs/>
        </w:rPr>
        <w:t>. ovog</w:t>
      </w:r>
      <w:r>
        <w:rPr>
          <w:bCs/>
        </w:rPr>
        <w:t xml:space="preserve"> Poziva (ispunjen i potpisan od strane ponuditelja);</w:t>
      </w:r>
    </w:p>
    <w:p w14:paraId="4660E00C" w14:textId="77777777" w:rsidR="00146B2E" w:rsidRDefault="00146B2E" w:rsidP="00146B2E">
      <w:pPr>
        <w:numPr>
          <w:ilvl w:val="0"/>
          <w:numId w:val="1"/>
        </w:numPr>
        <w:spacing w:before="120" w:after="120"/>
        <w:jc w:val="both"/>
        <w:rPr>
          <w:bCs/>
        </w:rPr>
      </w:pPr>
      <w:r>
        <w:rPr>
          <w:bCs/>
        </w:rPr>
        <w:t>Dokaze sposobnosti navedene pod točkom 2.7. ovog Poziva.</w:t>
      </w:r>
    </w:p>
    <w:p w14:paraId="0D800022" w14:textId="77777777" w:rsidR="00146B2E" w:rsidRPr="00B52452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 xml:space="preserve">4. </w:t>
      </w:r>
      <w:r w:rsidRPr="00B52452">
        <w:rPr>
          <w:b/>
          <w:bCs/>
        </w:rPr>
        <w:t>ROK ZA DOSTAVU PONUDE (DATUM I VRIJEME)</w:t>
      </w:r>
      <w:r>
        <w:rPr>
          <w:b/>
          <w:bCs/>
        </w:rPr>
        <w:t xml:space="preserve"> TE</w:t>
      </w:r>
      <w:r w:rsidRPr="00B52452">
        <w:rPr>
          <w:b/>
          <w:bCs/>
        </w:rPr>
        <w:t xml:space="preserve"> </w:t>
      </w:r>
      <w:r w:rsidRPr="00C55B5F">
        <w:rPr>
          <w:b/>
          <w:bCs/>
        </w:rPr>
        <w:t>NAČIN DOSTAVE PONUDE</w:t>
      </w:r>
      <w:r>
        <w:rPr>
          <w:b/>
          <w:bCs/>
        </w:rPr>
        <w:t xml:space="preserve"> I ADRESA NA KOJU SE PONUDE DOSTAVLJAJU:</w:t>
      </w:r>
    </w:p>
    <w:p w14:paraId="0291CEAE" w14:textId="77777777" w:rsidR="00146B2E" w:rsidRDefault="00146B2E" w:rsidP="00146B2E">
      <w:pPr>
        <w:pStyle w:val="Normal1"/>
        <w:spacing w:before="120" w:after="120"/>
      </w:pPr>
      <w:r w:rsidRPr="00035594">
        <w:t>Ponude se predaju neposredno na urudžbeni zapisnik naručitelja ili preporučenom poštanskom pošiljkom na adresu naručitelja, u zatvorenoj omotnici na kojoj mora biti naznačen naziv i adresa ponuditelja te naziv i adresa naručitelja i oznaka sljedećeg sadržaja:</w:t>
      </w:r>
    </w:p>
    <w:p w14:paraId="1368D22D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bookmarkStart w:id="1" w:name="_GoBack"/>
      <w:bookmarkEnd w:id="1"/>
      <w:r w:rsidRPr="00035594">
        <w:rPr>
          <w:b/>
          <w:lang w:eastAsia="en-US"/>
        </w:rPr>
        <w:t>Hrvatska energetska regulatorna agencija</w:t>
      </w:r>
    </w:p>
    <w:p w14:paraId="3753D573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r w:rsidRPr="00035594">
        <w:rPr>
          <w:b/>
          <w:lang w:eastAsia="en-US"/>
        </w:rPr>
        <w:t>Ulica grada Vukovara 14, 10000 Zagreb</w:t>
      </w:r>
    </w:p>
    <w:p w14:paraId="26307319" w14:textId="77777777" w:rsidR="00146B2E" w:rsidRPr="00035594" w:rsidRDefault="00146B2E" w:rsidP="00146B2E">
      <w:pPr>
        <w:spacing w:before="120" w:after="120"/>
        <w:contextualSpacing/>
        <w:jc w:val="center"/>
        <w:rPr>
          <w:rFonts w:cs="Arial"/>
          <w:b/>
        </w:rPr>
      </w:pPr>
      <w:r>
        <w:rPr>
          <w:rFonts w:cs="Arial"/>
          <w:b/>
        </w:rPr>
        <w:t>JEDNOSTAVNA NABAVA RADOVA</w:t>
      </w:r>
      <w:r w:rsidRPr="00035594">
        <w:rPr>
          <w:rFonts w:cs="Arial"/>
          <w:b/>
        </w:rPr>
        <w:t xml:space="preserve"> </w:t>
      </w:r>
    </w:p>
    <w:p w14:paraId="2BBC4326" w14:textId="77777777" w:rsidR="00146B2E" w:rsidRPr="00035594" w:rsidRDefault="00146B2E" w:rsidP="00146B2E">
      <w:pPr>
        <w:spacing w:before="120" w:after="120"/>
        <w:contextualSpacing/>
        <w:jc w:val="center"/>
        <w:rPr>
          <w:rFonts w:cs="Arial"/>
          <w:b/>
        </w:rPr>
      </w:pPr>
      <w:r w:rsidRPr="00035594">
        <w:rPr>
          <w:rFonts w:cs="Arial"/>
          <w:b/>
        </w:rPr>
        <w:t>„</w:t>
      </w:r>
      <w:r w:rsidR="00575834" w:rsidRPr="00575834">
        <w:rPr>
          <w:b/>
        </w:rPr>
        <w:t>NATKRIVANJE TERASE NA 3. KATU POSLOVNE ZGRADE</w:t>
      </w:r>
      <w:r w:rsidRPr="00035594">
        <w:rPr>
          <w:rFonts w:cs="Arial"/>
          <w:b/>
        </w:rPr>
        <w:t xml:space="preserve">“ </w:t>
      </w:r>
    </w:p>
    <w:p w14:paraId="7068E411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 xml:space="preserve"> </w:t>
      </w:r>
    </w:p>
    <w:p w14:paraId="03024329" w14:textId="77777777" w:rsidR="00146B2E" w:rsidRPr="00035594" w:rsidRDefault="00146B2E" w:rsidP="00146B2E">
      <w:pPr>
        <w:spacing w:before="120" w:after="120"/>
        <w:jc w:val="center"/>
        <w:rPr>
          <w:b/>
          <w:szCs w:val="22"/>
          <w:lang w:eastAsia="en-US"/>
        </w:rPr>
      </w:pPr>
      <w:r w:rsidRPr="00035594">
        <w:rPr>
          <w:b/>
          <w:szCs w:val="22"/>
          <w:lang w:eastAsia="en-US"/>
        </w:rPr>
        <w:t>„NE OTVARAJ“</w:t>
      </w:r>
    </w:p>
    <w:p w14:paraId="08D72D6D" w14:textId="77777777" w:rsidR="00146B2E" w:rsidRDefault="00146B2E" w:rsidP="00146B2E">
      <w:pPr>
        <w:spacing w:before="120" w:after="120"/>
        <w:jc w:val="both"/>
        <w:rPr>
          <w:bCs/>
        </w:rPr>
      </w:pPr>
      <w:r w:rsidRPr="00035594">
        <w:rPr>
          <w:szCs w:val="22"/>
          <w:lang w:eastAsia="en-US"/>
        </w:rPr>
        <w:t>Ponuditelj samostalno određuje način dostave ponude i sam snosi rizik eventualnog gubitka odnosno nepravovremene dostave ponude</w:t>
      </w:r>
      <w:r>
        <w:rPr>
          <w:szCs w:val="22"/>
          <w:lang w:eastAsia="en-US"/>
        </w:rPr>
        <w:t>.</w:t>
      </w:r>
    </w:p>
    <w:p w14:paraId="41F6648C" w14:textId="067EBAFA" w:rsidR="00146B2E" w:rsidRPr="00E03774" w:rsidRDefault="00146B2E" w:rsidP="00146B2E">
      <w:pPr>
        <w:pStyle w:val="Normal1"/>
        <w:spacing w:before="120" w:after="120"/>
      </w:pPr>
      <w:r w:rsidRPr="00C702CC">
        <w:t xml:space="preserve">Ponuda, bez obzira na način dostave, mora biti zaprimljena od strane naručitelja, na adresi Hrvatske energetske regulatorne agencije, Ulica grada Vukovara 14, 10000 Zagreb, najkasnije </w:t>
      </w:r>
      <w:r w:rsidRPr="00E03774">
        <w:rPr>
          <w:color w:val="000000"/>
        </w:rPr>
        <w:t xml:space="preserve">do </w:t>
      </w:r>
      <w:r w:rsidR="006578C0">
        <w:rPr>
          <w:b/>
          <w:color w:val="000000"/>
        </w:rPr>
        <w:t>10</w:t>
      </w:r>
      <w:r w:rsidRPr="00E03774">
        <w:rPr>
          <w:b/>
          <w:color w:val="000000"/>
        </w:rPr>
        <w:t xml:space="preserve">. </w:t>
      </w:r>
      <w:r w:rsidR="006578C0">
        <w:rPr>
          <w:b/>
          <w:color w:val="000000"/>
        </w:rPr>
        <w:t>listopada</w:t>
      </w:r>
      <w:r w:rsidRPr="00E03774">
        <w:rPr>
          <w:b/>
          <w:color w:val="000000"/>
        </w:rPr>
        <w:t xml:space="preserve"> 201</w:t>
      </w:r>
      <w:r w:rsidR="008933C1">
        <w:rPr>
          <w:b/>
          <w:color w:val="000000"/>
        </w:rPr>
        <w:t>8</w:t>
      </w:r>
      <w:r w:rsidRPr="00E03774">
        <w:rPr>
          <w:b/>
          <w:color w:val="000000"/>
        </w:rPr>
        <w:t>. godine</w:t>
      </w:r>
      <w:r w:rsidRPr="00E03774">
        <w:rPr>
          <w:b/>
        </w:rPr>
        <w:t xml:space="preserve"> do 1</w:t>
      </w:r>
      <w:r>
        <w:rPr>
          <w:b/>
        </w:rPr>
        <w:t>2</w:t>
      </w:r>
      <w:r w:rsidRPr="00E03774">
        <w:rPr>
          <w:b/>
        </w:rPr>
        <w:t>:00 sati</w:t>
      </w:r>
      <w:r w:rsidRPr="00E03774">
        <w:t>.</w:t>
      </w:r>
    </w:p>
    <w:p w14:paraId="247C374D" w14:textId="77777777" w:rsidR="00146B2E" w:rsidRDefault="00146B2E" w:rsidP="00146B2E">
      <w:pPr>
        <w:spacing w:before="120" w:after="120"/>
        <w:jc w:val="both"/>
        <w:rPr>
          <w:bCs/>
        </w:rPr>
      </w:pPr>
      <w:r w:rsidRPr="00E03774">
        <w:rPr>
          <w:bCs/>
        </w:rPr>
        <w:t>Ponude se ne otvaraju javno.</w:t>
      </w:r>
      <w:r>
        <w:rPr>
          <w:bCs/>
        </w:rPr>
        <w:t xml:space="preserve"> </w:t>
      </w:r>
    </w:p>
    <w:p w14:paraId="4C625778" w14:textId="77777777" w:rsidR="00146B2E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lastRenderedPageBreak/>
        <w:t>5. OSTALO</w:t>
      </w:r>
    </w:p>
    <w:p w14:paraId="73C26FE8" w14:textId="01C04B21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>Obavijesti u vezi predmeta nabave: Ivic</w:t>
      </w:r>
      <w:r w:rsidR="00E93800">
        <w:rPr>
          <w:bCs/>
        </w:rPr>
        <w:t xml:space="preserve">a Keserović, broj telefona: 098 </w:t>
      </w:r>
      <w:r>
        <w:rPr>
          <w:bCs/>
        </w:rPr>
        <w:t>363-820,</w:t>
      </w:r>
      <w:r w:rsidRPr="00F343F2">
        <w:rPr>
          <w:bCs/>
        </w:rPr>
        <w:t xml:space="preserve"> </w:t>
      </w:r>
      <w:r>
        <w:rPr>
          <w:bCs/>
        </w:rPr>
        <w:t xml:space="preserve">adresa elektroničke pošte: </w:t>
      </w:r>
      <w:hyperlink r:id="rId10" w:history="1">
        <w:r w:rsidRPr="006765AB">
          <w:rPr>
            <w:rStyle w:val="Hyperlink"/>
            <w:bCs/>
          </w:rPr>
          <w:t>ikeserovic@hera.hr</w:t>
        </w:r>
      </w:hyperlink>
      <w:r>
        <w:rPr>
          <w:bCs/>
        </w:rPr>
        <w:t>.</w:t>
      </w:r>
    </w:p>
    <w:p w14:paraId="054C04E8" w14:textId="77777777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 xml:space="preserve">Obavijesti o rezultatima: Pisanu obavijest o rezultatima nabave naručitelj će dostaviti ponuditelju u roku od 60 dana od dana isteka roka za dostavu ponuda. Naručitelj ima pravo odustati od sklapanja </w:t>
      </w:r>
      <w:r w:rsidRPr="00C3788B">
        <w:rPr>
          <w:bCs/>
        </w:rPr>
        <w:t>ugovora</w:t>
      </w:r>
      <w:r>
        <w:rPr>
          <w:bCs/>
        </w:rPr>
        <w:t xml:space="preserve"> </w:t>
      </w:r>
      <w:r w:rsidRPr="00C3788B">
        <w:rPr>
          <w:bCs/>
        </w:rPr>
        <w:t>o izvođenju radova</w:t>
      </w:r>
      <w:r>
        <w:rPr>
          <w:bCs/>
        </w:rPr>
        <w:t>.</w:t>
      </w:r>
    </w:p>
    <w:p w14:paraId="5064E1DE" w14:textId="77777777" w:rsidR="00146B2E" w:rsidRDefault="00146B2E" w:rsidP="00146B2E">
      <w:pPr>
        <w:spacing w:before="120" w:after="120"/>
        <w:jc w:val="both"/>
        <w:rPr>
          <w:bCs/>
        </w:rPr>
      </w:pPr>
    </w:p>
    <w:p w14:paraId="4939D438" w14:textId="77777777" w:rsidR="00146B2E" w:rsidRPr="002C5B9E" w:rsidRDefault="00146B2E" w:rsidP="00146B2E">
      <w:pPr>
        <w:pStyle w:val="BodyTextIndent"/>
        <w:spacing w:before="120" w:after="120"/>
        <w:ind w:left="5664" w:firstLine="0"/>
        <w:jc w:val="center"/>
        <w:rPr>
          <w:b/>
        </w:rPr>
      </w:pPr>
      <w:r w:rsidRPr="002C5B9E">
        <w:rPr>
          <w:b/>
        </w:rPr>
        <w:t>Predsjednik Upravnog vijeća</w:t>
      </w:r>
    </w:p>
    <w:p w14:paraId="4A8F48A0" w14:textId="77777777" w:rsidR="00146B2E" w:rsidRDefault="00146B2E" w:rsidP="00146B2E">
      <w:pPr>
        <w:pStyle w:val="BodyTextIndent"/>
        <w:spacing w:before="120" w:after="120"/>
        <w:ind w:left="5664" w:firstLine="0"/>
        <w:jc w:val="center"/>
        <w:rPr>
          <w:b/>
        </w:rPr>
      </w:pPr>
    </w:p>
    <w:p w14:paraId="75E20B9F" w14:textId="77777777" w:rsidR="00146B2E" w:rsidRPr="009263D5" w:rsidRDefault="00146B2E" w:rsidP="009263D5">
      <w:pPr>
        <w:pStyle w:val="BodyTextIndent"/>
        <w:spacing w:before="120" w:after="120"/>
        <w:ind w:left="5664" w:firstLine="0"/>
        <w:jc w:val="center"/>
        <w:rPr>
          <w:b/>
        </w:rPr>
      </w:pPr>
      <w:r>
        <w:rPr>
          <w:b/>
        </w:rPr>
        <w:t>Tomislav Jureković, dipl. ing.</w:t>
      </w:r>
    </w:p>
    <w:p w14:paraId="7BE4C95F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  <w:u w:val="single"/>
        </w:rPr>
        <w:t>Prilog</w:t>
      </w:r>
      <w:r w:rsidRPr="008933C1">
        <w:rPr>
          <w:bCs/>
          <w:sz w:val="20"/>
          <w:szCs w:val="20"/>
        </w:rPr>
        <w:t>: kao u tekstu</w:t>
      </w:r>
    </w:p>
    <w:p w14:paraId="6BBAD2A6" w14:textId="77777777" w:rsidR="00E93800" w:rsidRDefault="00E93800" w:rsidP="00146B2E">
      <w:pPr>
        <w:spacing w:before="120" w:after="120"/>
        <w:rPr>
          <w:bCs/>
          <w:sz w:val="20"/>
          <w:szCs w:val="20"/>
        </w:rPr>
      </w:pPr>
    </w:p>
    <w:p w14:paraId="79301AEB" w14:textId="77777777" w:rsidR="00E93800" w:rsidRDefault="00E93800" w:rsidP="00146B2E">
      <w:pPr>
        <w:spacing w:before="120" w:after="120"/>
        <w:rPr>
          <w:bCs/>
          <w:sz w:val="20"/>
          <w:szCs w:val="20"/>
        </w:rPr>
      </w:pPr>
    </w:p>
    <w:p w14:paraId="130E3009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Dostaviti:</w:t>
      </w:r>
    </w:p>
    <w:p w14:paraId="225579C0" w14:textId="6BE282A5" w:rsidR="00146B2E" w:rsidRPr="008933C1" w:rsidRDefault="008C1A90" w:rsidP="00146B2E">
      <w:pPr>
        <w:spacing w:before="120" w:after="12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1. </w:t>
      </w:r>
      <w:r w:rsidR="00E93800" w:rsidRPr="008933C1">
        <w:rPr>
          <w:bCs/>
          <w:sz w:val="20"/>
          <w:szCs w:val="20"/>
        </w:rPr>
        <w:t>Služba za zajedničke poslove</w:t>
      </w:r>
      <w:r w:rsidR="00E93800">
        <w:rPr>
          <w:bCs/>
          <w:sz w:val="20"/>
          <w:szCs w:val="20"/>
        </w:rPr>
        <w:t xml:space="preserve"> zbog objave na web stranici i slanja ponuditeljima elektroničkom poštom</w:t>
      </w:r>
    </w:p>
    <w:p w14:paraId="36C1BFBA" w14:textId="77777777" w:rsidR="00E93800" w:rsidRDefault="00E93800" w:rsidP="00146B2E">
      <w:pPr>
        <w:spacing w:before="120" w:after="120"/>
        <w:rPr>
          <w:b/>
          <w:szCs w:val="22"/>
          <w:lang w:eastAsia="en-US"/>
        </w:rPr>
      </w:pPr>
    </w:p>
    <w:p w14:paraId="47F1F094" w14:textId="77777777" w:rsidR="00C562FB" w:rsidRDefault="00C562FB">
      <w:pPr>
        <w:spacing w:after="160" w:line="259" w:lineRule="auto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br w:type="page"/>
      </w:r>
    </w:p>
    <w:p w14:paraId="01E1D2BC" w14:textId="266691BE" w:rsidR="00146B2E" w:rsidRPr="004C52E3" w:rsidRDefault="00146B2E" w:rsidP="00146B2E">
      <w:pPr>
        <w:spacing w:before="120" w:after="120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lastRenderedPageBreak/>
        <w:t>PRILOG 1</w:t>
      </w:r>
    </w:p>
    <w:p w14:paraId="4F5E2AAC" w14:textId="77777777" w:rsidR="00146B2E" w:rsidRPr="004C52E3" w:rsidRDefault="00146B2E" w:rsidP="00146B2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6A97E10D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FA19506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14:paraId="54DEF732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08BE2836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02195A71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21AF44B8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5BEC0C01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099565F2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4374B7C0" w14:textId="77777777" w:rsidR="00146B2E" w:rsidRDefault="00146B2E" w:rsidP="00146B2E">
      <w:pPr>
        <w:jc w:val="both"/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575834">
        <w:t>Natkrivanje terase na 3. katu poslovne zgrade</w:t>
      </w:r>
    </w:p>
    <w:p w14:paraId="41E50E2C" w14:textId="0B5D9264" w:rsidR="00E93800" w:rsidRPr="00575834" w:rsidRDefault="00E93800" w:rsidP="00146B2E">
      <w:pPr>
        <w:jc w:val="both"/>
        <w:rPr>
          <w:szCs w:val="22"/>
          <w:lang w:eastAsia="en-US"/>
        </w:rPr>
      </w:pPr>
      <w:r w:rsidRPr="00E93800">
        <w:rPr>
          <w:b/>
        </w:rPr>
        <w:t>Evidencijski broj nabave:</w:t>
      </w:r>
      <w:r>
        <w:t xml:space="preserve"> 35-2019</w:t>
      </w:r>
    </w:p>
    <w:p w14:paraId="6FBA1B7C" w14:textId="77777777" w:rsidR="00146B2E" w:rsidRDefault="00146B2E" w:rsidP="00146B2E">
      <w:pPr>
        <w:jc w:val="both"/>
        <w:rPr>
          <w:szCs w:val="22"/>
          <w:lang w:eastAsia="en-US"/>
        </w:rPr>
      </w:pPr>
    </w:p>
    <w:p w14:paraId="51BD62FA" w14:textId="77777777" w:rsidR="00146B2E" w:rsidRDefault="00146B2E" w:rsidP="00146B2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p w14:paraId="698ADF45" w14:textId="77777777" w:rsidR="00575834" w:rsidRPr="007355C2" w:rsidRDefault="00575834" w:rsidP="00146B2E">
      <w:pPr>
        <w:jc w:val="both"/>
        <w:rPr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837"/>
      </w:tblGrid>
      <w:tr w:rsidR="00146B2E" w:rsidRPr="007355C2" w14:paraId="027195B0" w14:textId="77777777" w:rsidTr="009C6F6F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FA43AB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2A6DB130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  <w:p w14:paraId="4D333A14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  <w:p w14:paraId="41480195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8FF9672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A882B45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34F0E7F6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31C69ECD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03B513B" w14:textId="77777777" w:rsidR="00146B2E" w:rsidRPr="007355C2" w:rsidRDefault="00146B2E" w:rsidP="009C6F6F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EA818A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5664172C" w14:textId="77777777" w:rsidTr="009C6F6F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6FA09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0B7303C3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A7A99EB" w14:textId="77777777" w:rsidTr="009C6F6F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C9D3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9180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146B2E" w:rsidRPr="007355C2" w14:paraId="0BD9142A" w14:textId="77777777" w:rsidTr="009C6F6F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F8B9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4BC534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0AFA056B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E7528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42567CAE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5987F24F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4AE840F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60CF10B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6CB7C400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F67AD32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76C319A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75095255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0E712C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BC87A52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01A89014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3AABF2DB" w14:textId="77777777" w:rsidR="00146B2E" w:rsidRPr="007355C2" w:rsidRDefault="00146B2E" w:rsidP="00146B2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546"/>
      </w:tblGrid>
      <w:tr w:rsidR="00146B2E" w:rsidRPr="007355C2" w14:paraId="4ECD1AB0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190A01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545B54B2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0D19E3EC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D85AC9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C3B618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0E90036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4980B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FDBDE3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55B9C061" w14:textId="77777777" w:rsidR="00146B2E" w:rsidRPr="007355C2" w:rsidRDefault="00146B2E" w:rsidP="00146B2E">
      <w:pPr>
        <w:jc w:val="both"/>
        <w:rPr>
          <w:b/>
          <w:szCs w:val="22"/>
          <w:lang w:eastAsia="en-US"/>
        </w:rPr>
      </w:pPr>
    </w:p>
    <w:p w14:paraId="52161BE2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60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3538945B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6A02612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8E17786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5CB33A9A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62DC0780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14:paraId="2E18A65F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02B3616F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</w:p>
    <w:p w14:paraId="36AD8769" w14:textId="6C22F98D" w:rsidR="008933C1" w:rsidRDefault="008933C1" w:rsidP="00146B2E">
      <w:pPr>
        <w:jc w:val="both"/>
        <w:rPr>
          <w:szCs w:val="22"/>
          <w:lang w:eastAsia="en-US"/>
        </w:rPr>
      </w:pPr>
    </w:p>
    <w:p w14:paraId="538338B2" w14:textId="77777777" w:rsidR="00C562FB" w:rsidRDefault="00C562FB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7A26073" w14:textId="27A72D57" w:rsidR="00146B2E" w:rsidRPr="00854E65" w:rsidRDefault="00146B2E" w:rsidP="00146B2E">
      <w:pPr>
        <w:jc w:val="both"/>
        <w:rPr>
          <w:b/>
          <w:bCs/>
          <w:sz w:val="22"/>
          <w:szCs w:val="22"/>
        </w:rPr>
      </w:pPr>
      <w:r w:rsidRPr="00854E65">
        <w:rPr>
          <w:b/>
          <w:bCs/>
          <w:sz w:val="22"/>
          <w:szCs w:val="22"/>
        </w:rPr>
        <w:lastRenderedPageBreak/>
        <w:t xml:space="preserve">PRILOG </w:t>
      </w:r>
      <w:r>
        <w:rPr>
          <w:b/>
          <w:bCs/>
          <w:sz w:val="22"/>
          <w:szCs w:val="22"/>
        </w:rPr>
        <w:t>2</w:t>
      </w:r>
    </w:p>
    <w:p w14:paraId="2B5B1B15" w14:textId="77777777" w:rsidR="00146B2E" w:rsidRDefault="00146B2E" w:rsidP="00146B2E">
      <w:pPr>
        <w:ind w:left="-180"/>
        <w:jc w:val="both"/>
      </w:pPr>
    </w:p>
    <w:p w14:paraId="612ABF7B" w14:textId="77777777" w:rsidR="00146B2E" w:rsidRPr="00AB50B7" w:rsidRDefault="00146B2E" w:rsidP="00146B2E">
      <w:pPr>
        <w:ind w:right="566"/>
        <w:jc w:val="center"/>
        <w:outlineLvl w:val="0"/>
        <w:rPr>
          <w:b/>
        </w:rPr>
      </w:pPr>
      <w:r>
        <w:rPr>
          <w:b/>
        </w:rPr>
        <w:t>IZJAVA O NEKAŽNJAVANJU</w:t>
      </w:r>
    </w:p>
    <w:p w14:paraId="4000BD22" w14:textId="77777777" w:rsidR="00146B2E" w:rsidRPr="00AB50B7" w:rsidRDefault="00146B2E" w:rsidP="00146B2E">
      <w:pPr>
        <w:ind w:right="566"/>
        <w:rPr>
          <w:b/>
        </w:rPr>
      </w:pPr>
    </w:p>
    <w:p w14:paraId="776486F5" w14:textId="77777777" w:rsidR="00146B2E" w:rsidRDefault="00146B2E" w:rsidP="00146B2E">
      <w:pPr>
        <w:ind w:left="-180"/>
        <w:jc w:val="both"/>
      </w:pPr>
      <w:r w:rsidRPr="00980AA9">
        <w:t>Ja, ____________________________________________________________</w:t>
      </w:r>
      <w:r w:rsidRPr="00980AA9" w:rsidDel="00DE20AC">
        <w:t xml:space="preserve"> </w:t>
      </w:r>
      <w:r w:rsidRPr="00980AA9">
        <w:t>(ime i prezime, adresa/prebivalište, broj osobne iskaznice, MB/ OIB) kao osoba ovlaštena za zastupanje gospodarskog</w:t>
      </w:r>
      <w:r>
        <w:t xml:space="preserve"> s</w:t>
      </w:r>
      <w:r w:rsidRPr="00980AA9">
        <w:t>ubjekta</w:t>
      </w:r>
      <w:r>
        <w:t xml:space="preserve"> </w:t>
      </w:r>
      <w:r w:rsidRPr="00980AA9">
        <w:t>/</w:t>
      </w:r>
      <w:r>
        <w:t xml:space="preserve"> </w:t>
      </w:r>
      <w:r w:rsidRPr="00980AA9">
        <w:t xml:space="preserve">ponuditelja </w:t>
      </w:r>
    </w:p>
    <w:p w14:paraId="669A5B63" w14:textId="77777777" w:rsidR="00146B2E" w:rsidRDefault="00146B2E" w:rsidP="00146B2E">
      <w:pPr>
        <w:ind w:left="-180"/>
        <w:jc w:val="both"/>
      </w:pPr>
    </w:p>
    <w:p w14:paraId="4AB0E4DE" w14:textId="77777777" w:rsidR="00146B2E" w:rsidRPr="00980AA9" w:rsidRDefault="00146B2E" w:rsidP="00146B2E">
      <w:pPr>
        <w:ind w:left="-180"/>
        <w:jc w:val="both"/>
      </w:pPr>
      <w:r w:rsidRPr="00980AA9">
        <w:t>____________________________________________________________</w:t>
      </w:r>
      <w:r>
        <w:t>__________________</w:t>
      </w:r>
    </w:p>
    <w:p w14:paraId="7F48F4CF" w14:textId="77777777" w:rsidR="00146B2E" w:rsidRPr="004E2276" w:rsidRDefault="00146B2E" w:rsidP="00146B2E">
      <w:pPr>
        <w:ind w:left="-180"/>
        <w:jc w:val="both"/>
      </w:pPr>
      <w:r w:rsidRPr="00AB50B7">
        <w:t>izjavljujem da m</w:t>
      </w:r>
      <w:r>
        <w:t>en</w:t>
      </w:r>
      <w:r w:rsidRPr="00AB50B7">
        <w:t>i</w:t>
      </w:r>
      <w:r>
        <w:t xml:space="preserve"> niti gospodarskom subjektu</w:t>
      </w:r>
      <w:r w:rsidRPr="00AB50B7">
        <w:t xml:space="preserve"> nije izrečena pravomoćno osuđujuća presuda za</w:t>
      </w:r>
      <w:r>
        <w:t>:</w:t>
      </w:r>
      <w:r w:rsidRPr="00AB50B7">
        <w:t xml:space="preserve"> </w:t>
      </w:r>
    </w:p>
    <w:p w14:paraId="2CE49313" w14:textId="77777777" w:rsidR="00146B2E" w:rsidRPr="004E2276" w:rsidRDefault="00146B2E" w:rsidP="00146B2E">
      <w:pPr>
        <w:ind w:left="-180"/>
        <w:jc w:val="both"/>
      </w:pPr>
      <w:r w:rsidRPr="004E2276">
        <w:t>a) sudjelovanje u zločinačkoj organizaciji, na temelju</w:t>
      </w:r>
      <w:r>
        <w:t xml:space="preserve"> </w:t>
      </w:r>
      <w:r w:rsidRPr="004E2276">
        <w:t xml:space="preserve">– članka 328. (zločinačko udruženje) i </w:t>
      </w:r>
      <w:r>
        <w:t>č</w:t>
      </w:r>
      <w:r w:rsidRPr="004E2276">
        <w:t>lanka 329. (počinjenje kaznenog djela u sastavu zločinačkog udruženja) Kaznenog zakona</w:t>
      </w:r>
    </w:p>
    <w:p w14:paraId="57EB0CB4" w14:textId="77777777" w:rsidR="00146B2E" w:rsidRPr="004E2276" w:rsidRDefault="00146B2E" w:rsidP="00146B2E">
      <w:pPr>
        <w:ind w:left="-180"/>
        <w:jc w:val="both"/>
      </w:pPr>
      <w:r w:rsidRPr="004E2276">
        <w:t>– članka 333. (udruživanje za počinjenje kaznenih djela), iz Kaznenog zakona</w:t>
      </w:r>
      <w:r>
        <w:t xml:space="preserve"> </w:t>
      </w:r>
      <w:r w:rsidRPr="004E2276">
        <w:t>(»Narodne novine«, br. 110/97., 27/98., 50/00., 129/00., 51/01., 111/03., 190/03.,</w:t>
      </w:r>
      <w:r>
        <w:t xml:space="preserve"> </w:t>
      </w:r>
      <w:r w:rsidRPr="004E2276">
        <w:t>105/04., 84/05., 71/06.,110/07., 152/08., 57/11., 77/11. i 143/12.)</w:t>
      </w:r>
    </w:p>
    <w:p w14:paraId="6F533632" w14:textId="77777777" w:rsidR="00146B2E" w:rsidRPr="004E2276" w:rsidRDefault="00146B2E" w:rsidP="00146B2E">
      <w:pPr>
        <w:ind w:left="-180"/>
        <w:jc w:val="both"/>
      </w:pPr>
      <w:r w:rsidRPr="004E2276">
        <w:t>b) korupciju, na temelju</w:t>
      </w:r>
      <w:r>
        <w:t xml:space="preserve"> </w:t>
      </w:r>
      <w:r w:rsidRPr="004E2276">
        <w:t xml:space="preserve">– članka 252. (primanje mita u gospodarskom poslovanju), članka 253. (davanje mita u gospodarskom poslovanju), članka 254. (zlouporaba u postupku javne nabave), </w:t>
      </w:r>
    </w:p>
    <w:p w14:paraId="66531013" w14:textId="77777777" w:rsidR="00146B2E" w:rsidRPr="004E2276" w:rsidRDefault="00146B2E" w:rsidP="00146B2E">
      <w:pPr>
        <w:ind w:left="-180"/>
        <w:jc w:val="both"/>
      </w:pPr>
      <w:r w:rsidRPr="004E2276"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</w:t>
      </w:r>
      <w:r>
        <w:t xml:space="preserve"> </w:t>
      </w:r>
      <w:r w:rsidRPr="004E2276">
        <w:t>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1B9CA91B" w14:textId="77777777" w:rsidR="00146B2E" w:rsidRPr="004E2276" w:rsidRDefault="00146B2E" w:rsidP="00146B2E">
      <w:pPr>
        <w:ind w:left="-180"/>
        <w:jc w:val="both"/>
      </w:pPr>
      <w:r w:rsidRPr="004E2276">
        <w:t>c) prijevaru, na temelju– članka 236. (prijevara), članka 247. (prijevara u gospodarskom poslovanju), članka 256. (utaja poreza ili carine) i članka 258. (subvencijska prijevara) Kaznenog zakona</w:t>
      </w:r>
      <w:r>
        <w:t xml:space="preserve"> </w:t>
      </w:r>
      <w:r w:rsidRPr="004E2276">
        <w:t xml:space="preserve">– članka 224. (prijevara), članka 293. (prijevara u gospodarskom poslovanju) i članka </w:t>
      </w:r>
    </w:p>
    <w:p w14:paraId="6410427B" w14:textId="77777777" w:rsidR="00146B2E" w:rsidRPr="004E2276" w:rsidRDefault="00146B2E" w:rsidP="00146B2E">
      <w:pPr>
        <w:ind w:left="-180"/>
        <w:jc w:val="both"/>
      </w:pPr>
      <w:r w:rsidRPr="004E2276">
        <w:t>286. (utaja poreza i drugih davanja) iz Kaznenog zakona (»Narodne novine«, br. 110/97., 27/98., 50/00., 129/00., 51/01., 111/03., 190/03., 105/04., 84/05., 71/06., 110/07., 152/08., 57/11., 77/11. i 143/12.)</w:t>
      </w:r>
    </w:p>
    <w:p w14:paraId="5ED34212" w14:textId="77777777" w:rsidR="00146B2E" w:rsidRPr="004E2276" w:rsidRDefault="00146B2E" w:rsidP="00146B2E">
      <w:pPr>
        <w:ind w:left="-180"/>
        <w:jc w:val="both"/>
      </w:pPr>
      <w:r w:rsidRPr="004E2276">
        <w:t>d) terorizam ili kaznena djela povezana s terorističkim aktivnostima, na temelju</w:t>
      </w:r>
      <w:r>
        <w:t xml:space="preserve"> </w:t>
      </w:r>
      <w:r w:rsidRPr="004E2276">
        <w:t>– članka 97. (terorizam), članka 99. (javno poticanje na terorizam), članka 100. (novačenje za terorizam), članka 101. (obuka za terorizam) i članka 102. (terorističko udruženje) Kaznenog zakona</w:t>
      </w:r>
    </w:p>
    <w:p w14:paraId="699AA120" w14:textId="77777777" w:rsidR="00146B2E" w:rsidRPr="004E2276" w:rsidRDefault="00146B2E" w:rsidP="00146B2E">
      <w:pPr>
        <w:ind w:left="-180"/>
        <w:jc w:val="both"/>
      </w:pPr>
      <w:r w:rsidRPr="004E2276">
        <w:t>– članka 169. (terorizam), članka 169.a (javno poticanje na terorizam) i članka 169.b</w:t>
      </w:r>
      <w:r>
        <w:t xml:space="preserve"> </w:t>
      </w:r>
      <w:r w:rsidRPr="004E2276">
        <w:t>(novačenje i obuka za terorizam) iz Kaznenog zakona (»Narodne novine«, br. 110/97., 27/98., 50/00., 129/00., 51/01., 111/03., 190/03., 105/04., 84/05., 71/06., 110/07., 152/08., 57/11., 77/11. i 143/12.)</w:t>
      </w:r>
    </w:p>
    <w:p w14:paraId="6C243ABD" w14:textId="77777777" w:rsidR="00146B2E" w:rsidRPr="004E2276" w:rsidRDefault="00146B2E" w:rsidP="00146B2E">
      <w:pPr>
        <w:ind w:left="-180"/>
        <w:jc w:val="both"/>
      </w:pPr>
      <w:r w:rsidRPr="004E2276">
        <w:t>e) pranje novca ili financiranje terorizma, na temelju</w:t>
      </w:r>
      <w:r>
        <w:t xml:space="preserve"> </w:t>
      </w:r>
      <w:r w:rsidRPr="004E2276">
        <w:t>– članka 98. (financiranje terorizma) i članka 265. (pranje novca) Kaznenog zakona</w:t>
      </w:r>
      <w:r>
        <w:t xml:space="preserve"> </w:t>
      </w:r>
      <w:r w:rsidRPr="004E2276">
        <w:t>– članka 279. (pranje novca) iz Kaznenog zakona (»Narodne novine«, br. 110/97., 27/98., 50/00., 129/00., 51/01., 111/03., 190/03., 105/04., 84/05., 71/06., 110/07., 152/08., 57/11., 77/11. i 143/12.)</w:t>
      </w:r>
    </w:p>
    <w:p w14:paraId="44EE5700" w14:textId="77777777" w:rsidR="00146B2E" w:rsidRPr="004E2276" w:rsidRDefault="00146B2E" w:rsidP="00146B2E">
      <w:pPr>
        <w:ind w:left="-180"/>
        <w:jc w:val="both"/>
      </w:pPr>
      <w:r w:rsidRPr="004E2276">
        <w:t>f) dječji rad ili druge oblike trgovanja ljudima, na temelju</w:t>
      </w:r>
      <w:r>
        <w:t xml:space="preserve"> </w:t>
      </w:r>
      <w:r w:rsidRPr="004E2276">
        <w:t>– članka 106. (trgovanje ljudima) Kaznenog zakona</w:t>
      </w:r>
      <w:r>
        <w:t xml:space="preserve"> </w:t>
      </w:r>
      <w:r w:rsidRPr="004E2276">
        <w:t xml:space="preserve">– članka 175. (trgovanje ljudima i ropstvo) iz Kaznenog zakona (»Narodne novine«, br. 110/97., 27/98., 50/00., 129/00., 51/01., 111/03., 190/03., 105/04., 84/05., </w:t>
      </w:r>
    </w:p>
    <w:p w14:paraId="068C7C09" w14:textId="77777777" w:rsidR="00146B2E" w:rsidRPr="004E2276" w:rsidRDefault="00146B2E" w:rsidP="00146B2E">
      <w:pPr>
        <w:ind w:left="-180"/>
        <w:jc w:val="both"/>
      </w:pPr>
      <w:r w:rsidRPr="004E2276">
        <w:t>71/06., 110/07., 152/08., 57/11., 77/11. i 1</w:t>
      </w:r>
      <w:r>
        <w:t>43/12.)</w:t>
      </w:r>
      <w:r w:rsidRPr="004E2276">
        <w:t xml:space="preserve"> </w:t>
      </w:r>
    </w:p>
    <w:p w14:paraId="567F215C" w14:textId="77777777" w:rsidR="00146B2E" w:rsidRDefault="00146B2E" w:rsidP="00146B2E">
      <w:pPr>
        <w:ind w:left="-180"/>
      </w:pPr>
    </w:p>
    <w:p w14:paraId="662FBA2F" w14:textId="047D3DDD" w:rsidR="00146B2E" w:rsidRDefault="00146B2E" w:rsidP="00146B2E">
      <w:pPr>
        <w:ind w:left="-180"/>
        <w:jc w:val="both"/>
      </w:pPr>
      <w:r w:rsidRPr="004E2276">
        <w:t xml:space="preserve">U </w:t>
      </w:r>
      <w:r>
        <w:t xml:space="preserve">________________, dana </w:t>
      </w:r>
      <w:r w:rsidRPr="004E2276">
        <w:t>_______. 201</w:t>
      </w:r>
      <w:r w:rsidR="000D4F05">
        <w:t>8</w:t>
      </w:r>
      <w:r w:rsidRPr="004E2276">
        <w:t>. godine.</w:t>
      </w:r>
    </w:p>
    <w:p w14:paraId="50068F44" w14:textId="2D3957DC" w:rsidR="00146B2E" w:rsidRDefault="00146B2E" w:rsidP="00146B2E">
      <w:pPr>
        <w:ind w:left="4248" w:firstLine="180"/>
        <w:jc w:val="both"/>
        <w:rPr>
          <w:b/>
          <w:sz w:val="28"/>
          <w:szCs w:val="28"/>
        </w:rPr>
      </w:pPr>
      <w:r w:rsidRPr="004E2276">
        <w:t xml:space="preserve">                                              </w:t>
      </w:r>
      <w:r w:rsidRPr="004E2276">
        <w:tab/>
      </w:r>
      <w:r w:rsidRPr="004E2276">
        <w:tab/>
      </w:r>
      <w:r>
        <w:tab/>
      </w:r>
      <w:r w:rsidRPr="004E2276">
        <w:tab/>
        <w:t xml:space="preserve"> ___________________________________</w:t>
      </w:r>
    </w:p>
    <w:p w14:paraId="26B2F6A7" w14:textId="77777777" w:rsidR="00A9099A" w:rsidRDefault="00A9099A"/>
    <w:sectPr w:rsidR="00A9099A" w:rsidSect="00C562FB">
      <w:headerReference w:type="even" r:id="rId11"/>
      <w:footerReference w:type="even" r:id="rId12"/>
      <w:footerReference w:type="default" r:id="rId13"/>
      <w:pgSz w:w="11907" w:h="16840" w:code="9"/>
      <w:pgMar w:top="1361" w:right="1361" w:bottom="1134" w:left="136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90B2C" w14:textId="77777777" w:rsidR="00146B2E" w:rsidRDefault="00146B2E" w:rsidP="00146B2E">
      <w:r>
        <w:separator/>
      </w:r>
    </w:p>
  </w:endnote>
  <w:endnote w:type="continuationSeparator" w:id="0">
    <w:p w14:paraId="4E60FF6C" w14:textId="77777777" w:rsidR="00146B2E" w:rsidRDefault="00146B2E" w:rsidP="0014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63B82" w14:textId="77777777" w:rsidR="00A65B19" w:rsidRDefault="008933C1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95B3BC" w14:textId="77777777" w:rsidR="00A65B19" w:rsidRDefault="008F0382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E0BBB" w14:textId="4B160264" w:rsidR="00A65B19" w:rsidRDefault="008933C1" w:rsidP="00C562FB">
    <w:pPr>
      <w:pStyle w:val="Footer"/>
      <w:jc w:val="center"/>
    </w:pPr>
    <w:r w:rsidRPr="001942D3">
      <w:rPr>
        <w:bCs/>
      </w:rPr>
      <w:fldChar w:fldCharType="begin"/>
    </w:r>
    <w:r w:rsidRPr="001942D3">
      <w:rPr>
        <w:bCs/>
      </w:rPr>
      <w:instrText xml:space="preserve"> PAGE </w:instrText>
    </w:r>
    <w:r w:rsidRPr="001942D3">
      <w:rPr>
        <w:bCs/>
      </w:rPr>
      <w:fldChar w:fldCharType="separate"/>
    </w:r>
    <w:r w:rsidR="008F0382">
      <w:rPr>
        <w:bCs/>
        <w:noProof/>
      </w:rPr>
      <w:t>6</w:t>
    </w:r>
    <w:r w:rsidRPr="001942D3">
      <w:rPr>
        <w:bCs/>
      </w:rPr>
      <w:fldChar w:fldCharType="end"/>
    </w:r>
    <w:r w:rsidRPr="001942D3">
      <w:t>/</w:t>
    </w:r>
    <w:r w:rsidRPr="001942D3">
      <w:rPr>
        <w:bCs/>
      </w:rPr>
      <w:fldChar w:fldCharType="begin"/>
    </w:r>
    <w:r w:rsidRPr="001942D3">
      <w:rPr>
        <w:bCs/>
      </w:rPr>
      <w:instrText xml:space="preserve"> NUMPAGES  </w:instrText>
    </w:r>
    <w:r w:rsidRPr="001942D3">
      <w:rPr>
        <w:bCs/>
      </w:rPr>
      <w:fldChar w:fldCharType="separate"/>
    </w:r>
    <w:r w:rsidR="008F0382">
      <w:rPr>
        <w:bCs/>
        <w:noProof/>
      </w:rPr>
      <w:t>7</w:t>
    </w:r>
    <w:r w:rsidRPr="001942D3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7E053" w14:textId="77777777" w:rsidR="00146B2E" w:rsidRDefault="00146B2E" w:rsidP="00146B2E">
      <w:r>
        <w:separator/>
      </w:r>
    </w:p>
  </w:footnote>
  <w:footnote w:type="continuationSeparator" w:id="0">
    <w:p w14:paraId="22575BD4" w14:textId="77777777" w:rsidR="00146B2E" w:rsidRDefault="00146B2E" w:rsidP="00146B2E">
      <w:r>
        <w:continuationSeparator/>
      </w:r>
    </w:p>
  </w:footnote>
  <w:footnote w:id="1">
    <w:p w14:paraId="18773005" w14:textId="77777777" w:rsidR="00146B2E" w:rsidRDefault="00146B2E" w:rsidP="00146B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2F79E0F9" w14:textId="77777777" w:rsidR="00146B2E" w:rsidRDefault="00146B2E" w:rsidP="00146B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4915E" w14:textId="77777777" w:rsidR="00A65B19" w:rsidRDefault="008933C1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98502" w14:textId="77777777" w:rsidR="00A65B19" w:rsidRDefault="008F03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2E"/>
    <w:rsid w:val="0002700F"/>
    <w:rsid w:val="0003444F"/>
    <w:rsid w:val="000D4F05"/>
    <w:rsid w:val="00146B2E"/>
    <w:rsid w:val="003734A4"/>
    <w:rsid w:val="003745AA"/>
    <w:rsid w:val="004E0889"/>
    <w:rsid w:val="004E5690"/>
    <w:rsid w:val="00537D56"/>
    <w:rsid w:val="00575834"/>
    <w:rsid w:val="005D4967"/>
    <w:rsid w:val="005F3DF0"/>
    <w:rsid w:val="006578C0"/>
    <w:rsid w:val="006932D2"/>
    <w:rsid w:val="00694FB5"/>
    <w:rsid w:val="00742303"/>
    <w:rsid w:val="00862DF5"/>
    <w:rsid w:val="008933C1"/>
    <w:rsid w:val="008C1A90"/>
    <w:rsid w:val="008F0382"/>
    <w:rsid w:val="009263D5"/>
    <w:rsid w:val="00A27534"/>
    <w:rsid w:val="00A9099A"/>
    <w:rsid w:val="00AB4774"/>
    <w:rsid w:val="00B12346"/>
    <w:rsid w:val="00C562FB"/>
    <w:rsid w:val="00DA5B0B"/>
    <w:rsid w:val="00DE6175"/>
    <w:rsid w:val="00E93800"/>
    <w:rsid w:val="00ED7431"/>
    <w:rsid w:val="00FD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48D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6B2E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146B2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146B2E"/>
    <w:pPr>
      <w:ind w:firstLine="72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46B2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46B2E"/>
  </w:style>
  <w:style w:type="paragraph" w:styleId="Footer">
    <w:name w:val="footer"/>
    <w:basedOn w:val="Normal"/>
    <w:link w:val="FooterChar"/>
    <w:uiPriority w:val="99"/>
    <w:rsid w:val="00146B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B2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1">
    <w:name w:val="Normal1"/>
    <w:basedOn w:val="Normal"/>
    <w:qFormat/>
    <w:rsid w:val="00146B2E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146B2E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146B2E"/>
    <w:rPr>
      <w:color w:val="0563C1"/>
      <w:u w:val="single"/>
    </w:rPr>
  </w:style>
  <w:style w:type="paragraph" w:styleId="FootnoteText">
    <w:name w:val="footnote text"/>
    <w:basedOn w:val="Normal"/>
    <w:link w:val="FootnoteTextChar"/>
    <w:rsid w:val="00146B2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6B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146B2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263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3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3D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D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D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036573709@29072005-1E6B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keserovic@her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ra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2018-10-03T13:04:00Z</dcterms:created>
  <dcterms:modified xsi:type="dcterms:W3CDTF">2018-10-03T13:06:00Z</dcterms:modified>
</cp:coreProperties>
</file>