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1" w:rsidRDefault="004943A6" w:rsidP="004943A6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</w:t>
      </w:r>
      <w:r>
        <w:rPr>
          <w:b/>
        </w:rPr>
        <w:t xml:space="preserve">prijedloga i </w:t>
      </w:r>
      <w:r w:rsidRPr="0051493D">
        <w:rPr>
          <w:b/>
        </w:rPr>
        <w:t xml:space="preserve">primjedbi na </w:t>
      </w:r>
      <w:r w:rsidR="000D0AFA" w:rsidRPr="000D0AFA">
        <w:rPr>
          <w:b/>
          <w:sz w:val="28"/>
        </w:rPr>
        <w:t xml:space="preserve">PRETHODNO </w:t>
      </w:r>
      <w:r>
        <w:rPr>
          <w:b/>
        </w:rPr>
        <w:t>savjetovanje o izmjenama</w:t>
      </w:r>
      <w:r>
        <w:rPr>
          <w:b/>
        </w:rPr>
        <w:br/>
      </w:r>
      <w:r>
        <w:rPr>
          <w:b/>
          <w:sz w:val="28"/>
          <w:szCs w:val="28"/>
        </w:rPr>
        <w:t>Mrežnih pravila plinskog distribucijskog sustava</w:t>
      </w:r>
    </w:p>
    <w:p w:rsidR="004943A6" w:rsidRPr="0051493D" w:rsidRDefault="004943A6" w:rsidP="004943A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4943A6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</w:t>
            </w:r>
            <w:r>
              <w:rPr>
                <w:b/>
              </w:rPr>
              <w:t xml:space="preserve">PRETHODNOM </w:t>
            </w:r>
            <w:r w:rsidRPr="002B3133">
              <w:rPr>
                <w:b/>
              </w:rPr>
              <w:t>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4943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4943A6">
              <w:rPr>
                <w:i/>
                <w:sz w:val="20"/>
                <w:szCs w:val="20"/>
              </w:rPr>
              <w:t>r</w:t>
            </w:r>
            <w:r w:rsidRPr="00982B8B">
              <w:rPr>
                <w:i/>
                <w:sz w:val="20"/>
                <w:szCs w:val="20"/>
              </w:rPr>
              <w:t>e</w:t>
            </w:r>
            <w:r w:rsidR="004943A6">
              <w:rPr>
                <w:i/>
                <w:sz w:val="20"/>
                <w:szCs w:val="20"/>
              </w:rPr>
              <w:t>žn</w:t>
            </w:r>
            <w:r w:rsidRPr="00982B8B">
              <w:rPr>
                <w:i/>
                <w:sz w:val="20"/>
                <w:szCs w:val="20"/>
              </w:rPr>
              <w:t xml:space="preserve">a </w:t>
            </w:r>
            <w:r w:rsidR="004943A6">
              <w:rPr>
                <w:i/>
                <w:sz w:val="20"/>
                <w:szCs w:val="20"/>
              </w:rPr>
              <w:t>pravila</w:t>
            </w:r>
            <w:r w:rsidR="003D0164" w:rsidRPr="003D0164">
              <w:rPr>
                <w:i/>
                <w:sz w:val="20"/>
                <w:szCs w:val="20"/>
              </w:rPr>
              <w:t xml:space="preserve"> plin</w:t>
            </w:r>
            <w:r w:rsidR="004943A6">
              <w:rPr>
                <w:i/>
                <w:sz w:val="20"/>
                <w:szCs w:val="20"/>
              </w:rPr>
              <w:t>sk</w:t>
            </w:r>
            <w:r w:rsidR="003D0164" w:rsidRPr="003D0164">
              <w:rPr>
                <w:i/>
                <w:sz w:val="20"/>
                <w:szCs w:val="20"/>
              </w:rPr>
              <w:t>o</w:t>
            </w:r>
            <w:r w:rsidR="004943A6">
              <w:rPr>
                <w:i/>
                <w:sz w:val="20"/>
                <w:szCs w:val="20"/>
              </w:rPr>
              <w:t>g</w:t>
            </w:r>
            <w:r w:rsidR="003D0164" w:rsidRPr="003D0164">
              <w:rPr>
                <w:i/>
                <w:sz w:val="20"/>
                <w:szCs w:val="20"/>
              </w:rPr>
              <w:t xml:space="preserve"> </w:t>
            </w:r>
            <w:r w:rsidR="004943A6">
              <w:rPr>
                <w:i/>
                <w:sz w:val="20"/>
                <w:szCs w:val="20"/>
              </w:rPr>
              <w:t>distribucijskog sustava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410134" w:rsidP="00410134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410134">
        <w:rPr>
          <w:i/>
          <w:sz w:val="20"/>
          <w:szCs w:val="20"/>
        </w:rPr>
        <w:t>U nastavku ovog obrasca upisuju se načelne primjedbe na prijedlog potencijalnih izmjena propisa ili akta te primjedbe i prijedlozi za pojedine točke poglavlja</w:t>
      </w:r>
      <w:r w:rsidR="00784B03" w:rsidRPr="008A14F6">
        <w:rPr>
          <w:i/>
          <w:sz w:val="20"/>
          <w:szCs w:val="20"/>
        </w:rPr>
        <w:t>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„za </w:t>
      </w:r>
      <w:r w:rsidR="00410134">
        <w:rPr>
          <w:i/>
          <w:sz w:val="20"/>
          <w:szCs w:val="20"/>
        </w:rPr>
        <w:t xml:space="preserve">prethodno </w:t>
      </w:r>
      <w:r w:rsidRPr="00E42FA2">
        <w:rPr>
          <w:i/>
          <w:sz w:val="20"/>
          <w:szCs w:val="20"/>
        </w:rPr>
        <w:t>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0D0AFA">
        <w:rPr>
          <w:b/>
        </w:rPr>
        <w:lastRenderedPageBreak/>
        <w:t>Načelne primjedbe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E07926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Default="00410134">
      <w:pPr>
        <w:rPr>
          <w:b/>
        </w:rPr>
      </w:pPr>
      <w:r w:rsidRPr="00410134">
        <w:rPr>
          <w:b/>
        </w:rPr>
        <w:lastRenderedPageBreak/>
        <w:t xml:space="preserve">Primjedbe i prijedlozi </w:t>
      </w:r>
      <w:r w:rsidR="000D0AFA">
        <w:rPr>
          <w:b/>
        </w:rPr>
        <w:t>n</w:t>
      </w:r>
      <w:r w:rsidRPr="00410134">
        <w:rPr>
          <w:b/>
        </w:rPr>
        <w:t xml:space="preserve">a pojedine točke </w:t>
      </w:r>
      <w:r w:rsidR="000D0AFA">
        <w:rPr>
          <w:b/>
        </w:rPr>
        <w:t xml:space="preserve">koje je </w:t>
      </w:r>
      <w:r w:rsidR="000D0AFA" w:rsidRPr="000D0AFA">
        <w:rPr>
          <w:b/>
          <w:u w:val="single"/>
        </w:rPr>
        <w:t>predložila HERA</w:t>
      </w:r>
    </w:p>
    <w:p w:rsidR="00410134" w:rsidRPr="008D2779" w:rsidRDefault="00410134" w:rsidP="00E07926">
      <w:bookmarkStart w:id="0" w:name="_GoBack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6"/>
        <w:gridCol w:w="5534"/>
      </w:tblGrid>
      <w:tr w:rsidR="00780659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bookmarkEnd w:id="0"/>
          <w:p w:rsidR="00780659" w:rsidRPr="002B3133" w:rsidRDefault="000D0AFA" w:rsidP="00410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3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>Neovlaštena potrošnja</w:t>
            </w:r>
          </w:p>
        </w:tc>
        <w:tc>
          <w:tcPr>
            <w:tcW w:w="5534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780659" w:rsidRPr="002B3133" w:rsidRDefault="000D0AFA" w:rsidP="00410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3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 Neispravnost plinomjera i/ili druge mjerne opreme</w:t>
            </w:r>
          </w:p>
        </w:tc>
        <w:tc>
          <w:tcPr>
            <w:tcW w:w="5534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524D5F" w:rsidRDefault="000D0AFA" w:rsidP="002806CB"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 Obračun naknade za korištenje</w:t>
            </w:r>
            <w:r w:rsidRPr="00410134">
              <w:rPr>
                <w:sz w:val="20"/>
                <w:szCs w:val="20"/>
              </w:rPr>
              <w:t xml:space="preserve"> DS-a – </w:t>
            </w:r>
            <w:r w:rsidRPr="000D0AFA">
              <w:rPr>
                <w:sz w:val="20"/>
                <w:szCs w:val="20"/>
              </w:rPr>
              <w:t>fiksna mjesečna naknada (Ts2) i ispostavljanje računa za korištenje DS-a</w:t>
            </w:r>
          </w:p>
        </w:tc>
        <w:tc>
          <w:tcPr>
            <w:tcW w:w="5534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524D5F" w:rsidRDefault="000D0AFA" w:rsidP="002806CB"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 </w:t>
            </w:r>
            <w:r w:rsidRPr="000D0AFA">
              <w:rPr>
                <w:sz w:val="20"/>
                <w:szCs w:val="20"/>
              </w:rPr>
              <w:t>Ovlaštenja za izvođenje kućnih priključaka i unutarnjih plinskih instalacija – međusobna priznavanja ovlaštenja</w:t>
            </w:r>
          </w:p>
        </w:tc>
        <w:tc>
          <w:tcPr>
            <w:tcW w:w="5534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524D5F" w:rsidRDefault="000D0AFA" w:rsidP="002806CB"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 Očitanje plinomjera </w:t>
            </w:r>
            <w:r w:rsidRPr="002806C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spuštanje praga za očitanje </w:t>
            </w:r>
            <w:proofErr w:type="spellStart"/>
            <w:r w:rsidRPr="002806CB">
              <w:rPr>
                <w:sz w:val="20"/>
                <w:szCs w:val="20"/>
              </w:rPr>
              <w:t>OMM</w:t>
            </w:r>
            <w:proofErr w:type="spellEnd"/>
            <w:r w:rsidRPr="002806CB">
              <w:rPr>
                <w:sz w:val="20"/>
                <w:szCs w:val="20"/>
              </w:rPr>
              <w:t xml:space="preserve"> DM</w:t>
            </w:r>
          </w:p>
        </w:tc>
        <w:tc>
          <w:tcPr>
            <w:tcW w:w="5534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524D5F" w:rsidRDefault="000D0AFA" w:rsidP="002806CB"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6 Očitanje plinomjera </w:t>
            </w:r>
            <w:r w:rsidRPr="002806C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obveza godišnjeg očitanja</w:t>
            </w:r>
          </w:p>
        </w:tc>
        <w:tc>
          <w:tcPr>
            <w:tcW w:w="5534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524D5F" w:rsidRDefault="000D0AFA" w:rsidP="002806CB"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7 Očitanje plinomjera </w:t>
            </w:r>
            <w:r w:rsidRPr="002806CB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neuspjelo  očitanje i razmjena informacija</w:t>
            </w:r>
          </w:p>
        </w:tc>
        <w:tc>
          <w:tcPr>
            <w:tcW w:w="5534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6E2FAB" w:rsidRDefault="000D0AFA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8 Priključni kapacitet </w:t>
            </w:r>
            <w:proofErr w:type="spellStart"/>
            <w:r>
              <w:rPr>
                <w:sz w:val="20"/>
                <w:szCs w:val="20"/>
              </w:rPr>
              <w:t>OMM</w:t>
            </w:r>
            <w:proofErr w:type="spellEnd"/>
          </w:p>
        </w:tc>
        <w:tc>
          <w:tcPr>
            <w:tcW w:w="5534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6E2FAB" w:rsidRDefault="000D0AFA" w:rsidP="00280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 w:rsidRPr="000D0AFA">
              <w:rPr>
                <w:sz w:val="20"/>
                <w:szCs w:val="20"/>
              </w:rPr>
              <w:t>OMM</w:t>
            </w:r>
            <w:proofErr w:type="spellEnd"/>
            <w:r w:rsidRPr="000D0AFA">
              <w:rPr>
                <w:sz w:val="20"/>
                <w:szCs w:val="20"/>
              </w:rPr>
              <w:t xml:space="preserve"> izložena većim promjenama temperature</w:t>
            </w:r>
          </w:p>
        </w:tc>
        <w:tc>
          <w:tcPr>
            <w:tcW w:w="5534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2806CB">
        <w:trPr>
          <w:trHeight w:val="425"/>
          <w:jc w:val="center"/>
        </w:trPr>
        <w:tc>
          <w:tcPr>
            <w:tcW w:w="4106" w:type="dxa"/>
            <w:shd w:val="clear" w:color="auto" w:fill="auto"/>
          </w:tcPr>
          <w:p w:rsidR="00524D5F" w:rsidRDefault="000D0AFA" w:rsidP="000D0AFA">
            <w:r>
              <w:rPr>
                <w:sz w:val="20"/>
                <w:szCs w:val="20"/>
              </w:rPr>
              <w:t>3</w:t>
            </w:r>
            <w:r w:rsidRPr="00A64B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10 Raspodjela energije plina preuzeta na ulazu u </w:t>
            </w:r>
            <w:r w:rsidRPr="002806CB">
              <w:rPr>
                <w:sz w:val="20"/>
                <w:szCs w:val="20"/>
              </w:rPr>
              <w:t>DS</w:t>
            </w:r>
          </w:p>
        </w:tc>
        <w:tc>
          <w:tcPr>
            <w:tcW w:w="5534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</w:tbl>
    <w:p w:rsidR="00780659" w:rsidRDefault="00780659" w:rsidP="00E07926"/>
    <w:p w:rsidR="005D1D33" w:rsidRDefault="005D1D33" w:rsidP="00E07926"/>
    <w:p w:rsidR="005D1D33" w:rsidRDefault="005D1D33" w:rsidP="00E07926"/>
    <w:p w:rsidR="005D1D33" w:rsidRDefault="005D1D33" w:rsidP="00E07926"/>
    <w:p w:rsidR="005D1D33" w:rsidRPr="000D0AFA" w:rsidRDefault="000D0AFA" w:rsidP="005D1D33">
      <w:pPr>
        <w:rPr>
          <w:i/>
        </w:rPr>
      </w:pPr>
      <w:r>
        <w:rPr>
          <w:b/>
        </w:rPr>
        <w:t xml:space="preserve">Prijedlozi </w:t>
      </w:r>
      <w:r w:rsidRPr="000D0AFA">
        <w:rPr>
          <w:b/>
          <w:u w:val="single"/>
        </w:rPr>
        <w:t>sudionika</w:t>
      </w:r>
      <w:r>
        <w:rPr>
          <w:b/>
        </w:rPr>
        <w:t xml:space="preserve"> Prethodnog savjetovanja </w:t>
      </w:r>
      <w:r>
        <w:rPr>
          <w:b/>
        </w:rPr>
        <w:br/>
      </w:r>
      <w:r w:rsidRPr="000D0AFA">
        <w:rPr>
          <w:i/>
        </w:rPr>
        <w:t>(m</w:t>
      </w:r>
      <w:r w:rsidR="005D1D33" w:rsidRPr="000D0AFA">
        <w:rPr>
          <w:i/>
        </w:rPr>
        <w:t xml:space="preserve">olimo </w:t>
      </w:r>
      <w:r w:rsidRPr="000D0AFA">
        <w:rPr>
          <w:i/>
        </w:rPr>
        <w:t>za svaki prijedlog koristiti zasebnu tablicu čiji je predložak u nastavku)</w:t>
      </w:r>
    </w:p>
    <w:p w:rsidR="005D1D33" w:rsidRPr="008D2779" w:rsidRDefault="005D1D33" w:rsidP="005D1D33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9"/>
        <w:gridCol w:w="6101"/>
      </w:tblGrid>
      <w:tr w:rsidR="005D1D33" w:rsidRPr="002B3133" w:rsidTr="003F4183">
        <w:trPr>
          <w:trHeight w:val="425"/>
          <w:jc w:val="center"/>
        </w:trPr>
        <w:tc>
          <w:tcPr>
            <w:tcW w:w="3539" w:type="dxa"/>
            <w:shd w:val="clear" w:color="auto" w:fill="auto"/>
          </w:tcPr>
          <w:p w:rsidR="005D1D33" w:rsidRPr="002B3133" w:rsidRDefault="0012396E" w:rsidP="00123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8137D">
              <w:rPr>
                <w:sz w:val="20"/>
                <w:szCs w:val="20"/>
              </w:rPr>
              <w:t>dentifikacija problema</w:t>
            </w:r>
          </w:p>
        </w:tc>
        <w:tc>
          <w:tcPr>
            <w:tcW w:w="6101" w:type="dxa"/>
            <w:shd w:val="clear" w:color="auto" w:fill="auto"/>
          </w:tcPr>
          <w:p w:rsidR="005D1D33" w:rsidRPr="006E2485" w:rsidRDefault="005D1D33" w:rsidP="003F4183">
            <w:pPr>
              <w:rPr>
                <w:sz w:val="20"/>
                <w:szCs w:val="20"/>
              </w:rPr>
            </w:pPr>
          </w:p>
        </w:tc>
      </w:tr>
      <w:tr w:rsidR="005D1D33" w:rsidRPr="002B3133" w:rsidTr="003F4183">
        <w:trPr>
          <w:trHeight w:val="425"/>
          <w:jc w:val="center"/>
        </w:trPr>
        <w:tc>
          <w:tcPr>
            <w:tcW w:w="3539" w:type="dxa"/>
            <w:shd w:val="clear" w:color="auto" w:fill="auto"/>
          </w:tcPr>
          <w:p w:rsidR="005D1D33" w:rsidRPr="002B3133" w:rsidRDefault="0012396E" w:rsidP="00123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8137D">
              <w:rPr>
                <w:sz w:val="20"/>
                <w:szCs w:val="20"/>
              </w:rPr>
              <w:t>rijedlog</w:t>
            </w:r>
            <w:r>
              <w:rPr>
                <w:sz w:val="20"/>
                <w:szCs w:val="20"/>
              </w:rPr>
              <w:t xml:space="preserve"> rješenja</w:t>
            </w:r>
          </w:p>
        </w:tc>
        <w:tc>
          <w:tcPr>
            <w:tcW w:w="6101" w:type="dxa"/>
            <w:shd w:val="clear" w:color="auto" w:fill="auto"/>
          </w:tcPr>
          <w:p w:rsidR="005D1D33" w:rsidRPr="006E2485" w:rsidRDefault="005D1D33" w:rsidP="003F4183">
            <w:pPr>
              <w:rPr>
                <w:sz w:val="20"/>
                <w:szCs w:val="20"/>
              </w:rPr>
            </w:pPr>
          </w:p>
        </w:tc>
      </w:tr>
    </w:tbl>
    <w:p w:rsidR="005D1D33" w:rsidRPr="007725E4" w:rsidRDefault="005D1D33" w:rsidP="00E07926"/>
    <w:sectPr w:rsidR="005D1D33" w:rsidRPr="007725E4" w:rsidSect="007725E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0C" w:rsidRDefault="00A8040C" w:rsidP="00A5344B">
      <w:r>
        <w:separator/>
      </w:r>
    </w:p>
  </w:endnote>
  <w:endnote w:type="continuationSeparator" w:id="0">
    <w:p w:rsidR="00A8040C" w:rsidRDefault="00A8040C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0792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0C" w:rsidRDefault="00A8040C" w:rsidP="00A5344B">
      <w:r>
        <w:separator/>
      </w:r>
    </w:p>
  </w:footnote>
  <w:footnote w:type="continuationSeparator" w:id="0">
    <w:p w:rsidR="00A8040C" w:rsidRDefault="00A8040C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AFA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A24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96E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06CB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0134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943A6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1D33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040C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07926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E96C-720A-41DF-BE7F-2E53E743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2018-04-18T14:29:00Z</dcterms:created>
  <dcterms:modified xsi:type="dcterms:W3CDTF">2018-04-19T06:01:00Z</dcterms:modified>
</cp:coreProperties>
</file>