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F1CC6" w14:textId="77777777" w:rsidR="00380996" w:rsidRPr="00982B8B" w:rsidRDefault="00380996" w:rsidP="00FD1439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>
        <w:rPr>
          <w:b/>
        </w:rPr>
        <w:br/>
      </w:r>
      <w:r w:rsidR="005A6380">
        <w:rPr>
          <w:b/>
          <w:sz w:val="28"/>
          <w:szCs w:val="28"/>
        </w:rPr>
        <w:t>Desetogodišnj</w:t>
      </w:r>
      <w:r w:rsidR="0063456B">
        <w:rPr>
          <w:b/>
          <w:sz w:val="28"/>
          <w:szCs w:val="28"/>
        </w:rPr>
        <w:t>i</w:t>
      </w:r>
      <w:r w:rsidR="005A6380">
        <w:rPr>
          <w:b/>
          <w:sz w:val="28"/>
          <w:szCs w:val="28"/>
        </w:rPr>
        <w:t xml:space="preserve"> plan razvoja prijenosne mreže</w:t>
      </w:r>
      <w:r w:rsidR="0032395B">
        <w:rPr>
          <w:b/>
          <w:sz w:val="28"/>
          <w:szCs w:val="28"/>
        </w:rPr>
        <w:t xml:space="preserve"> </w:t>
      </w:r>
      <w:r w:rsidR="002B0491">
        <w:rPr>
          <w:b/>
          <w:sz w:val="28"/>
          <w:szCs w:val="28"/>
        </w:rPr>
        <w:t>20</w:t>
      </w:r>
      <w:r w:rsidR="00173722">
        <w:rPr>
          <w:b/>
          <w:sz w:val="28"/>
          <w:szCs w:val="28"/>
        </w:rPr>
        <w:t>2</w:t>
      </w:r>
      <w:r w:rsidR="00EF2B76">
        <w:rPr>
          <w:b/>
          <w:sz w:val="28"/>
          <w:szCs w:val="28"/>
        </w:rPr>
        <w:t>1</w:t>
      </w:r>
      <w:r w:rsidR="0032395B">
        <w:rPr>
          <w:b/>
          <w:sz w:val="28"/>
          <w:szCs w:val="28"/>
        </w:rPr>
        <w:t xml:space="preserve">. - </w:t>
      </w:r>
      <w:r w:rsidR="002B0491">
        <w:rPr>
          <w:b/>
          <w:sz w:val="28"/>
          <w:szCs w:val="28"/>
        </w:rPr>
        <w:t>20</w:t>
      </w:r>
      <w:r w:rsidR="00EF2B76">
        <w:rPr>
          <w:b/>
          <w:sz w:val="28"/>
          <w:szCs w:val="28"/>
        </w:rPr>
        <w:t>30</w:t>
      </w:r>
      <w:r w:rsidR="002B0491">
        <w:rPr>
          <w:b/>
          <w:sz w:val="28"/>
          <w:szCs w:val="28"/>
        </w:rPr>
        <w:t>.</w:t>
      </w:r>
      <w:r w:rsidR="0032395B">
        <w:rPr>
          <w:b/>
          <w:sz w:val="28"/>
          <w:szCs w:val="28"/>
        </w:rPr>
        <w:t>, s detaljnom razradom za početno trogodišnje i jednogodišnje razdoblje</w:t>
      </w:r>
    </w:p>
    <w:p w14:paraId="7B5FA328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558DE8F2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F031D76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11CD8DD5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402E64C8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EDD1077" w14:textId="77777777" w:rsidR="00380996" w:rsidRPr="00982B8B" w:rsidRDefault="002B0491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63456B">
              <w:rPr>
                <w:i/>
                <w:sz w:val="20"/>
                <w:szCs w:val="20"/>
              </w:rPr>
              <w:t>esetogodišnji</w:t>
            </w:r>
            <w:r w:rsidR="00B77120">
              <w:rPr>
                <w:i/>
                <w:sz w:val="20"/>
                <w:szCs w:val="20"/>
              </w:rPr>
              <w:t xml:space="preserve"> plan</w:t>
            </w:r>
            <w:r w:rsidR="005A6380" w:rsidRPr="005A6380">
              <w:rPr>
                <w:i/>
                <w:sz w:val="20"/>
                <w:szCs w:val="20"/>
              </w:rPr>
              <w:t xml:space="preserve"> </w:t>
            </w:r>
            <w:r w:rsidR="00173722">
              <w:rPr>
                <w:i/>
                <w:sz w:val="20"/>
                <w:szCs w:val="20"/>
              </w:rPr>
              <w:t>razvoja prijenosne mreže 202</w:t>
            </w:r>
            <w:r w:rsidR="00EF2B76">
              <w:rPr>
                <w:i/>
                <w:sz w:val="20"/>
                <w:szCs w:val="20"/>
              </w:rPr>
              <w:t>1</w:t>
            </w:r>
            <w:r w:rsidR="00173722">
              <w:rPr>
                <w:i/>
                <w:sz w:val="20"/>
                <w:szCs w:val="20"/>
              </w:rPr>
              <w:t>. - 20</w:t>
            </w:r>
            <w:r w:rsidR="00EF2B76">
              <w:rPr>
                <w:i/>
                <w:sz w:val="20"/>
                <w:szCs w:val="20"/>
              </w:rPr>
              <w:t>30</w:t>
            </w:r>
            <w:r w:rsidR="0032395B" w:rsidRPr="0032395B">
              <w:rPr>
                <w:i/>
                <w:sz w:val="20"/>
                <w:szCs w:val="20"/>
              </w:rPr>
              <w:t>., s detaljnom razradom za početno trogodišnje i jednogodišnje razdoblje</w:t>
            </w:r>
          </w:p>
        </w:tc>
      </w:tr>
      <w:tr w:rsidR="00380996" w:rsidRPr="002B3133" w14:paraId="58067EE5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15C6EDBD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B9B1879" w14:textId="77777777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Hrvatski operator prijenosnog sustava d.o.o. </w:t>
            </w:r>
          </w:p>
        </w:tc>
      </w:tr>
      <w:tr w:rsidR="00380996" w:rsidRPr="002B3133" w14:paraId="7374EF6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C3F0617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8D94D3C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3046752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81239BB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  <w:p w14:paraId="1E3DB4FF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05549F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15F87A28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AFC8AA7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5602F04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77F19DBF" w14:textId="77777777" w:rsidTr="00A914DC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787311DE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FE06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3879281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0B3D94A9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7CDD01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373F63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4450AD67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30C3B06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413F0E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1CC8D0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731E169C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6191A16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0ABDB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645650C9" w14:textId="77777777" w:rsidR="00380996" w:rsidRDefault="00380996" w:rsidP="00380996">
      <w:pPr>
        <w:rPr>
          <w:sz w:val="20"/>
          <w:szCs w:val="20"/>
        </w:rPr>
      </w:pPr>
    </w:p>
    <w:p w14:paraId="5E66216F" w14:textId="77777777" w:rsidR="00380996" w:rsidRDefault="00380996" w:rsidP="00380996">
      <w:pPr>
        <w:rPr>
          <w:sz w:val="20"/>
          <w:szCs w:val="20"/>
        </w:rPr>
      </w:pPr>
    </w:p>
    <w:p w14:paraId="0F1D872E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7AD799BE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C320A68" w14:textId="77777777" w:rsidR="00380996" w:rsidRDefault="00380996" w:rsidP="00380996">
      <w:pPr>
        <w:rPr>
          <w:sz w:val="20"/>
          <w:szCs w:val="20"/>
        </w:rPr>
      </w:pPr>
    </w:p>
    <w:p w14:paraId="66C5FF56" w14:textId="77777777" w:rsidR="00380996" w:rsidRPr="008D2779" w:rsidRDefault="00380996" w:rsidP="00380996">
      <w:pPr>
        <w:rPr>
          <w:sz w:val="20"/>
          <w:szCs w:val="20"/>
        </w:rPr>
      </w:pPr>
    </w:p>
    <w:p w14:paraId="54E171FD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67DED864" w14:textId="77777777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486949">
        <w:rPr>
          <w:i/>
          <w:sz w:val="20"/>
          <w:szCs w:val="20"/>
        </w:rPr>
        <w:t>,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486949">
        <w:rPr>
          <w:i/>
          <w:sz w:val="20"/>
          <w:szCs w:val="20"/>
        </w:rPr>
        <w:t xml:space="preserve"> te primjedbe na Prilog 1.</w:t>
      </w:r>
      <w:r w:rsidRPr="008A14F6">
        <w:rPr>
          <w:i/>
          <w:sz w:val="20"/>
          <w:szCs w:val="20"/>
        </w:rPr>
        <w:t xml:space="preserve"> </w:t>
      </w:r>
    </w:p>
    <w:p w14:paraId="6B205A3A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53326478" w14:textId="77777777" w:rsidR="00380996" w:rsidRPr="0032395B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4F45441B" w14:textId="77777777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plan razvoja </w:t>
      </w:r>
      <w:r w:rsidR="002A4DC4">
        <w:rPr>
          <w:b/>
        </w:rPr>
        <w:t>prijenosne mreže 20</w:t>
      </w:r>
      <w:r w:rsidR="00173722">
        <w:rPr>
          <w:b/>
        </w:rPr>
        <w:t>2</w:t>
      </w:r>
      <w:r w:rsidR="00EF2B76">
        <w:rPr>
          <w:b/>
        </w:rPr>
        <w:t>1</w:t>
      </w:r>
      <w:r w:rsidR="00173722">
        <w:rPr>
          <w:b/>
        </w:rPr>
        <w:t>. - 20</w:t>
      </w:r>
      <w:r w:rsidR="00EF2B76">
        <w:rPr>
          <w:b/>
        </w:rPr>
        <w:t>30</w:t>
      </w:r>
      <w:r w:rsidR="006E1076" w:rsidRPr="006E1076">
        <w:rPr>
          <w:b/>
        </w:rPr>
        <w:t>., s detaljnom razradom za početno trogodišnje i jednogodišnje razdoblje</w:t>
      </w:r>
    </w:p>
    <w:p w14:paraId="2F52AAF5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5B824AF4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1175491B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30824AAF" w14:textId="77777777" w:rsidR="00380996" w:rsidRPr="00BB3276" w:rsidRDefault="00380996" w:rsidP="00380996">
      <w:pPr>
        <w:rPr>
          <w:sz w:val="20"/>
          <w:szCs w:val="20"/>
        </w:rPr>
      </w:pPr>
    </w:p>
    <w:p w14:paraId="1177DF76" w14:textId="77777777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plana razvoja </w:t>
      </w:r>
      <w:r w:rsidR="00247A21">
        <w:rPr>
          <w:b/>
        </w:rPr>
        <w:t>prijenosne mreže 20</w:t>
      </w:r>
      <w:r w:rsidR="00362667">
        <w:rPr>
          <w:b/>
        </w:rPr>
        <w:t>2</w:t>
      </w:r>
      <w:r w:rsidR="003F56DB">
        <w:rPr>
          <w:b/>
        </w:rPr>
        <w:t>1</w:t>
      </w:r>
      <w:r w:rsidR="00247A21">
        <w:rPr>
          <w:b/>
        </w:rPr>
        <w:t>. - 20</w:t>
      </w:r>
      <w:r w:rsidR="003F56DB">
        <w:rPr>
          <w:b/>
        </w:rPr>
        <w:t>30</w:t>
      </w:r>
      <w:r w:rsidR="005662CF" w:rsidRPr="005662CF">
        <w:rPr>
          <w:b/>
        </w:rPr>
        <w:t>., s detaljnom razradom za početno trogodišnje i jednogodišnje razdoblje</w:t>
      </w:r>
    </w:p>
    <w:p w14:paraId="3EC47B13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14:paraId="632AD11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2B24D24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5D460B42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3921AA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CA56C8C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</w:tcPr>
          <w:p w14:paraId="71423257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23C1C6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7148966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1.2.</w:t>
            </w:r>
          </w:p>
        </w:tc>
        <w:tc>
          <w:tcPr>
            <w:tcW w:w="8222" w:type="dxa"/>
            <w:shd w:val="clear" w:color="auto" w:fill="auto"/>
          </w:tcPr>
          <w:p w14:paraId="19E7F20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AE7567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71A87EB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1.3.</w:t>
            </w:r>
          </w:p>
        </w:tc>
        <w:tc>
          <w:tcPr>
            <w:tcW w:w="8222" w:type="dxa"/>
            <w:shd w:val="clear" w:color="auto" w:fill="auto"/>
          </w:tcPr>
          <w:p w14:paraId="1FDCF67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F4CEEA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7ED1861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1.4.</w:t>
            </w:r>
          </w:p>
        </w:tc>
        <w:tc>
          <w:tcPr>
            <w:tcW w:w="8222" w:type="dxa"/>
            <w:shd w:val="clear" w:color="auto" w:fill="auto"/>
          </w:tcPr>
          <w:p w14:paraId="7DCD1288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38C8DF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56D6C0C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1.5.</w:t>
            </w:r>
          </w:p>
        </w:tc>
        <w:tc>
          <w:tcPr>
            <w:tcW w:w="8222" w:type="dxa"/>
            <w:shd w:val="clear" w:color="auto" w:fill="auto"/>
          </w:tcPr>
          <w:p w14:paraId="51D6ABE0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482390D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22EEB3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1.6.</w:t>
            </w:r>
          </w:p>
        </w:tc>
        <w:tc>
          <w:tcPr>
            <w:tcW w:w="8222" w:type="dxa"/>
            <w:shd w:val="clear" w:color="auto" w:fill="auto"/>
          </w:tcPr>
          <w:p w14:paraId="4D015B97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179BF5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777570E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1.7.</w:t>
            </w:r>
          </w:p>
        </w:tc>
        <w:tc>
          <w:tcPr>
            <w:tcW w:w="8222" w:type="dxa"/>
            <w:shd w:val="clear" w:color="auto" w:fill="auto"/>
          </w:tcPr>
          <w:p w14:paraId="58535F3E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559694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6AE4314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1.8.</w:t>
            </w:r>
          </w:p>
        </w:tc>
        <w:tc>
          <w:tcPr>
            <w:tcW w:w="8222" w:type="dxa"/>
            <w:shd w:val="clear" w:color="auto" w:fill="auto"/>
          </w:tcPr>
          <w:p w14:paraId="664FFAE7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1F121E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22992B3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1.9.</w:t>
            </w:r>
          </w:p>
        </w:tc>
        <w:tc>
          <w:tcPr>
            <w:tcW w:w="8222" w:type="dxa"/>
            <w:shd w:val="clear" w:color="auto" w:fill="auto"/>
          </w:tcPr>
          <w:p w14:paraId="3FEDD42A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6FB7DA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AAE822B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1.10.</w:t>
            </w:r>
          </w:p>
        </w:tc>
        <w:tc>
          <w:tcPr>
            <w:tcW w:w="8222" w:type="dxa"/>
            <w:shd w:val="clear" w:color="auto" w:fill="auto"/>
          </w:tcPr>
          <w:p w14:paraId="53C49100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0BF94CDD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90F27AF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1.11.</w:t>
            </w:r>
          </w:p>
        </w:tc>
        <w:tc>
          <w:tcPr>
            <w:tcW w:w="8222" w:type="dxa"/>
            <w:shd w:val="clear" w:color="auto" w:fill="auto"/>
          </w:tcPr>
          <w:p w14:paraId="05724622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14:paraId="26AC905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6066AD6" w14:textId="77777777" w:rsidR="003E2203" w:rsidRPr="002B0491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8222" w:type="dxa"/>
            <w:shd w:val="clear" w:color="auto" w:fill="auto"/>
          </w:tcPr>
          <w:p w14:paraId="6F3D888E" w14:textId="77777777"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1734F4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5296072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5F65DA44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7D1550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FB511D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14:paraId="007A1DAE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3D7754A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4B6FB6D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14:paraId="5AD877C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F54D2D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5F731DB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14:paraId="1740785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586CC9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429F912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2.4.</w:t>
            </w:r>
          </w:p>
        </w:tc>
        <w:tc>
          <w:tcPr>
            <w:tcW w:w="8222" w:type="dxa"/>
            <w:shd w:val="clear" w:color="auto" w:fill="auto"/>
          </w:tcPr>
          <w:p w14:paraId="2944F564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551DAD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F64108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2.5.</w:t>
            </w:r>
          </w:p>
        </w:tc>
        <w:tc>
          <w:tcPr>
            <w:tcW w:w="8222" w:type="dxa"/>
            <w:shd w:val="clear" w:color="auto" w:fill="auto"/>
          </w:tcPr>
          <w:p w14:paraId="2CDAEA0E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7BA25A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045A6C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2.6.</w:t>
            </w:r>
          </w:p>
        </w:tc>
        <w:tc>
          <w:tcPr>
            <w:tcW w:w="8222" w:type="dxa"/>
            <w:shd w:val="clear" w:color="auto" w:fill="auto"/>
          </w:tcPr>
          <w:p w14:paraId="5B1BE201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2C04DA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B43DAC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152CCCFA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EB4AEF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66F569B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14:paraId="085A63D6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D2534C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4A8B8E8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14:paraId="17CA763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4260E6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767981B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4C431268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98F1BE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302569D" w14:textId="77777777" w:rsidR="000D0D04" w:rsidRPr="002B0491" w:rsidRDefault="00027708" w:rsidP="002B0491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222" w:type="dxa"/>
            <w:shd w:val="clear" w:color="auto" w:fill="auto"/>
          </w:tcPr>
          <w:p w14:paraId="0BC1816E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0110EB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22D32B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8222" w:type="dxa"/>
            <w:shd w:val="clear" w:color="auto" w:fill="auto"/>
          </w:tcPr>
          <w:p w14:paraId="3AFF529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90F38E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96F4592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222" w:type="dxa"/>
            <w:shd w:val="clear" w:color="auto" w:fill="auto"/>
          </w:tcPr>
          <w:p w14:paraId="1CCCD4DF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29961C8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806606A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07AD9768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9213C2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ED1B6F7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4E6523F5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287B833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B0D8F51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423FE686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1D05743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564A07B" w14:textId="77777777" w:rsidR="00B42DA1" w:rsidRPr="002B0491" w:rsidRDefault="00B42DA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206D5292" w14:textId="77777777" w:rsidR="00B42DA1" w:rsidRPr="002B0491" w:rsidRDefault="00B42DA1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6C5E0F0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5495A1E" w14:textId="77777777" w:rsidR="00362667" w:rsidRPr="002B0491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222" w:type="dxa"/>
            <w:shd w:val="clear" w:color="auto" w:fill="auto"/>
          </w:tcPr>
          <w:p w14:paraId="1A132ACF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198C3FF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F746D57" w14:textId="77777777"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22" w:type="dxa"/>
            <w:shd w:val="clear" w:color="auto" w:fill="auto"/>
          </w:tcPr>
          <w:p w14:paraId="60939A1D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0B283C1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7E18F5" w14:textId="77777777" w:rsidR="00B42DA1" w:rsidRPr="002B0491" w:rsidRDefault="002E386A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14:paraId="64903403" w14:textId="77777777" w:rsidR="00B42DA1" w:rsidRPr="002B0491" w:rsidRDefault="00B42DA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5BC4CE7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19638DE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8222" w:type="dxa"/>
            <w:shd w:val="clear" w:color="auto" w:fill="auto"/>
          </w:tcPr>
          <w:p w14:paraId="1B104F74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213B068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8315CFC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8222" w:type="dxa"/>
            <w:shd w:val="clear" w:color="auto" w:fill="auto"/>
          </w:tcPr>
          <w:p w14:paraId="08C8FA67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A956E1" w:rsidRPr="002B3133" w14:paraId="27738BB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0754878" w14:textId="77777777" w:rsidR="00A956E1" w:rsidRDefault="00A956E1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8222" w:type="dxa"/>
            <w:shd w:val="clear" w:color="auto" w:fill="auto"/>
          </w:tcPr>
          <w:p w14:paraId="5E6A19FB" w14:textId="77777777" w:rsidR="00A956E1" w:rsidRPr="002B0491" w:rsidRDefault="00A956E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049466E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C4145F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14:paraId="7B4E4405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A956E1" w:rsidRPr="002B3133" w14:paraId="02AB943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C3CAC1F" w14:textId="77777777" w:rsidR="00A956E1" w:rsidRDefault="00A956E1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8222" w:type="dxa"/>
            <w:shd w:val="clear" w:color="auto" w:fill="auto"/>
          </w:tcPr>
          <w:p w14:paraId="4EA3F2EF" w14:textId="77777777" w:rsidR="00A956E1" w:rsidRPr="002B0491" w:rsidRDefault="00A956E1" w:rsidP="00B42DA1">
            <w:pPr>
              <w:rPr>
                <w:sz w:val="20"/>
                <w:szCs w:val="20"/>
              </w:rPr>
            </w:pPr>
          </w:p>
        </w:tc>
      </w:tr>
      <w:tr w:rsidR="00A956E1" w:rsidRPr="002B3133" w14:paraId="5C0028B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61D036" w14:textId="77777777" w:rsidR="00A956E1" w:rsidRDefault="00A956E1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8222" w:type="dxa"/>
            <w:shd w:val="clear" w:color="auto" w:fill="auto"/>
          </w:tcPr>
          <w:p w14:paraId="427D4D02" w14:textId="77777777" w:rsidR="00A956E1" w:rsidRPr="002B0491" w:rsidRDefault="00A956E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23F4687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D262390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14:paraId="0B2EF833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A956E1" w:rsidRPr="002B3133" w14:paraId="112B8F2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2575518" w14:textId="77777777" w:rsidR="00A956E1" w:rsidRDefault="00A956E1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222" w:type="dxa"/>
            <w:shd w:val="clear" w:color="auto" w:fill="auto"/>
          </w:tcPr>
          <w:p w14:paraId="1B6873B4" w14:textId="77777777" w:rsidR="00A956E1" w:rsidRPr="002B0491" w:rsidRDefault="00A956E1" w:rsidP="00B42DA1">
            <w:pPr>
              <w:rPr>
                <w:sz w:val="20"/>
                <w:szCs w:val="20"/>
              </w:rPr>
            </w:pPr>
          </w:p>
        </w:tc>
      </w:tr>
    </w:tbl>
    <w:p w14:paraId="073499D7" w14:textId="77777777" w:rsidR="00A914DC" w:rsidRPr="00A914DC" w:rsidRDefault="00A914DC">
      <w:pPr>
        <w:rPr>
          <w:bCs/>
        </w:rPr>
      </w:pPr>
    </w:p>
    <w:p w14:paraId="49DF8291" w14:textId="77777777" w:rsidR="00A914DC" w:rsidRDefault="00A914DC">
      <w:pPr>
        <w:rPr>
          <w:b/>
        </w:rPr>
      </w:pPr>
      <w:r>
        <w:rPr>
          <w:b/>
        </w:rPr>
        <w:br w:type="page"/>
      </w:r>
    </w:p>
    <w:p w14:paraId="3A656F87" w14:textId="07FE8275" w:rsidR="000D4D8A" w:rsidRDefault="0095716F">
      <w:r w:rsidRPr="0051493D">
        <w:rPr>
          <w:b/>
        </w:rPr>
        <w:lastRenderedPageBreak/>
        <w:t xml:space="preserve">Primjedbe </w:t>
      </w:r>
      <w:r>
        <w:rPr>
          <w:b/>
        </w:rPr>
        <w:t>na Prilog 1 Desetogodišnjeg pla</w:t>
      </w:r>
      <w:r w:rsidR="006F0CF4">
        <w:rPr>
          <w:b/>
        </w:rPr>
        <w:t>na razvoja prijenosne mreže 20</w:t>
      </w:r>
      <w:r w:rsidR="00362667">
        <w:rPr>
          <w:b/>
        </w:rPr>
        <w:t>2</w:t>
      </w:r>
      <w:r w:rsidR="008806B2">
        <w:rPr>
          <w:b/>
        </w:rPr>
        <w:t>1</w:t>
      </w:r>
      <w:r w:rsidR="006F0CF4">
        <w:rPr>
          <w:b/>
        </w:rPr>
        <w:t>. - 20</w:t>
      </w:r>
      <w:r w:rsidR="008806B2">
        <w:rPr>
          <w:b/>
        </w:rPr>
        <w:t>30</w:t>
      </w:r>
      <w:r w:rsidRPr="005662CF">
        <w:rPr>
          <w:b/>
        </w:rPr>
        <w:t>., s detaljnom razradom za početno trogodišnje i jednogodišnje razdoblje</w:t>
      </w:r>
      <w:r>
        <w:rPr>
          <w:b/>
        </w:rPr>
        <w:t xml:space="preserve"> (Tablice investicija za jednogodišnji plan, trogodišnji plan i desetogodišnji plan)</w:t>
      </w:r>
    </w:p>
    <w:p w14:paraId="60746688" w14:textId="77777777" w:rsidR="000D4D8A" w:rsidRDefault="000D4D8A" w:rsidP="000D4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D4D8A" w:rsidRPr="002B3133" w14:paraId="2C96854A" w14:textId="77777777" w:rsidTr="000D4D8A">
        <w:trPr>
          <w:trHeight w:val="6482"/>
        </w:trPr>
        <w:tc>
          <w:tcPr>
            <w:tcW w:w="9639" w:type="dxa"/>
            <w:shd w:val="clear" w:color="auto" w:fill="auto"/>
          </w:tcPr>
          <w:p w14:paraId="6C8E5D19" w14:textId="77777777" w:rsidR="000D4D8A" w:rsidRPr="002B3133" w:rsidRDefault="000D4D8A" w:rsidP="00CE062D">
            <w:pPr>
              <w:rPr>
                <w:sz w:val="20"/>
                <w:szCs w:val="20"/>
              </w:rPr>
            </w:pPr>
          </w:p>
        </w:tc>
      </w:tr>
    </w:tbl>
    <w:p w14:paraId="25842F71" w14:textId="77777777" w:rsidR="000D4D8A" w:rsidRPr="002B3133" w:rsidRDefault="000D4D8A" w:rsidP="00A914DC"/>
    <w:sectPr w:rsidR="000D4D8A" w:rsidRPr="002B3133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AA373" w14:textId="77777777" w:rsidR="003B5E8A" w:rsidRDefault="003B5E8A">
      <w:r>
        <w:separator/>
      </w:r>
    </w:p>
  </w:endnote>
  <w:endnote w:type="continuationSeparator" w:id="0">
    <w:p w14:paraId="455E5C4F" w14:textId="77777777" w:rsidR="003B5E8A" w:rsidRDefault="003B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FCAD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63F91" w14:textId="77777777" w:rsidR="003B5E8A" w:rsidRDefault="003B5E8A">
      <w:r>
        <w:separator/>
      </w:r>
    </w:p>
  </w:footnote>
  <w:footnote w:type="continuationSeparator" w:id="0">
    <w:p w14:paraId="70AFF080" w14:textId="77777777" w:rsidR="003B5E8A" w:rsidRDefault="003B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D0D04"/>
    <w:rsid w:val="000D4D8A"/>
    <w:rsid w:val="00122D31"/>
    <w:rsid w:val="00173722"/>
    <w:rsid w:val="00244262"/>
    <w:rsid w:val="00247A21"/>
    <w:rsid w:val="002649CB"/>
    <w:rsid w:val="002A4DC4"/>
    <w:rsid w:val="002B0491"/>
    <w:rsid w:val="002B2CCF"/>
    <w:rsid w:val="002E386A"/>
    <w:rsid w:val="0032395B"/>
    <w:rsid w:val="00326721"/>
    <w:rsid w:val="00362667"/>
    <w:rsid w:val="00363B3F"/>
    <w:rsid w:val="00366C75"/>
    <w:rsid w:val="00380996"/>
    <w:rsid w:val="003B5E8A"/>
    <w:rsid w:val="003E2203"/>
    <w:rsid w:val="003F56DB"/>
    <w:rsid w:val="00447447"/>
    <w:rsid w:val="00457495"/>
    <w:rsid w:val="00486949"/>
    <w:rsid w:val="0049499D"/>
    <w:rsid w:val="00511952"/>
    <w:rsid w:val="00557888"/>
    <w:rsid w:val="005662CF"/>
    <w:rsid w:val="005A25F7"/>
    <w:rsid w:val="005A6380"/>
    <w:rsid w:val="005F56B8"/>
    <w:rsid w:val="00620F97"/>
    <w:rsid w:val="0063456B"/>
    <w:rsid w:val="006E1076"/>
    <w:rsid w:val="006F0CF4"/>
    <w:rsid w:val="0071536A"/>
    <w:rsid w:val="0071658F"/>
    <w:rsid w:val="00756285"/>
    <w:rsid w:val="008806B2"/>
    <w:rsid w:val="00891720"/>
    <w:rsid w:val="00897640"/>
    <w:rsid w:val="009029F6"/>
    <w:rsid w:val="0092070E"/>
    <w:rsid w:val="0095716F"/>
    <w:rsid w:val="009A5C7F"/>
    <w:rsid w:val="00A204DA"/>
    <w:rsid w:val="00A914DC"/>
    <w:rsid w:val="00A956E1"/>
    <w:rsid w:val="00AE38C4"/>
    <w:rsid w:val="00B10FBE"/>
    <w:rsid w:val="00B232F3"/>
    <w:rsid w:val="00B353BB"/>
    <w:rsid w:val="00B42DA1"/>
    <w:rsid w:val="00B77120"/>
    <w:rsid w:val="00C4691A"/>
    <w:rsid w:val="00C75656"/>
    <w:rsid w:val="00CC47BA"/>
    <w:rsid w:val="00CE062D"/>
    <w:rsid w:val="00CF6DAB"/>
    <w:rsid w:val="00D33D42"/>
    <w:rsid w:val="00D94B07"/>
    <w:rsid w:val="00DB6D7C"/>
    <w:rsid w:val="00DC028F"/>
    <w:rsid w:val="00DC7506"/>
    <w:rsid w:val="00E04F60"/>
    <w:rsid w:val="00E34462"/>
    <w:rsid w:val="00E85ADA"/>
    <w:rsid w:val="00EF2B76"/>
    <w:rsid w:val="00F3781C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DD0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8976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976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2020-12-30T09:16:00Z</dcterms:created>
  <dcterms:modified xsi:type="dcterms:W3CDTF">2020-12-30T09:16:00Z</dcterms:modified>
</cp:coreProperties>
</file>