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</w:tblGrid>
      <w:tr w:rsidR="000A4897" w14:paraId="7BAFBD9F" w14:textId="77777777" w:rsidTr="001A4494">
        <w:trPr>
          <w:cantSplit/>
          <w:trHeight w:val="1134"/>
        </w:trPr>
        <w:tc>
          <w:tcPr>
            <w:tcW w:w="3402" w:type="dxa"/>
          </w:tcPr>
          <w:p w14:paraId="7BAFBD9E" w14:textId="77777777" w:rsidR="00265A8F" w:rsidRPr="005A6316" w:rsidRDefault="00265A8F" w:rsidP="001A4494">
            <w:pPr>
              <w:jc w:val="center"/>
            </w:pPr>
            <w:r w:rsidRPr="005A6316">
              <w:rPr>
                <w:noProof/>
              </w:rPr>
              <w:drawing>
                <wp:inline distT="0" distB="0" distL="0" distR="0" wp14:anchorId="7BAFBDD2" wp14:editId="7BAFBDD3">
                  <wp:extent cx="411480" cy="594360"/>
                  <wp:effectExtent l="0" t="0" r="762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897" w14:paraId="7BAFBDA3" w14:textId="77777777" w:rsidTr="001A4494">
        <w:trPr>
          <w:cantSplit/>
        </w:trPr>
        <w:tc>
          <w:tcPr>
            <w:tcW w:w="3402" w:type="dxa"/>
          </w:tcPr>
          <w:p w14:paraId="7BAFBDA0" w14:textId="77777777" w:rsidR="00265A8F" w:rsidRPr="005A6316" w:rsidRDefault="00265A8F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HRVATSKA ENERGETSKA REGULATORNA AGENCIJA</w:t>
            </w:r>
          </w:p>
          <w:p w14:paraId="7BAFBDA1" w14:textId="77777777" w:rsidR="00265A8F" w:rsidRDefault="00265A8F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Ulica grada Vukovara 14</w:t>
            </w:r>
          </w:p>
          <w:p w14:paraId="7BAFBDA2" w14:textId="77777777" w:rsidR="00265A8F" w:rsidRPr="005A6316" w:rsidRDefault="00265A8F" w:rsidP="001A4494">
            <w:pPr>
              <w:jc w:val="center"/>
            </w:pPr>
            <w:r w:rsidRPr="005A6316">
              <w:rPr>
                <w:b/>
              </w:rPr>
              <w:t>10000 Zagreb</w:t>
            </w:r>
          </w:p>
        </w:tc>
      </w:tr>
    </w:tbl>
    <w:p w14:paraId="7BAFBDA4" w14:textId="77777777" w:rsidR="00265A8F" w:rsidRDefault="00265A8F" w:rsidP="001A4494">
      <w:pPr>
        <w:jc w:val="right"/>
        <w:rPr>
          <w:rFonts w:ascii="CarolinaBar-B39-25F2" w:hAnsi="CarolinaBar-B39-25F2"/>
          <w:sz w:val="32"/>
          <w:szCs w:val="32"/>
        </w:rPr>
      </w:pPr>
      <w:r>
        <w:rPr>
          <w:rFonts w:ascii="CarolinaBar-B39-25F2" w:hAnsi="CarolinaBar-B39-25F2"/>
          <w:sz w:val="32"/>
          <w:szCs w:val="32"/>
        </w:rPr>
        <w:t>*P/</w:t>
      </w:r>
      <w:r>
        <w:rPr>
          <w:rFonts w:ascii="CarolinaBar-B39-25F2" w:hAnsi="CarolinaBar-B39-25F2"/>
          <w:sz w:val="32"/>
          <w:szCs w:val="32"/>
        </w:rPr>
        <w:fldChar w:fldCharType="begin">
          <w:ffData>
            <w:name w:val="Jop1"/>
            <w:enabled/>
            <w:calcOnExit w:val="0"/>
            <w:textInput/>
          </w:ffData>
        </w:fldChar>
      </w:r>
      <w:bookmarkStart w:id="0" w:name="Jop1"/>
      <w:r>
        <w:rPr>
          <w:rFonts w:ascii="CarolinaBar-B39-25F2" w:hAnsi="CarolinaBar-B39-25F2"/>
          <w:sz w:val="32"/>
          <w:szCs w:val="32"/>
        </w:rPr>
        <w:instrText xml:space="preserve"> FORMTEXT </w:instrText>
      </w:r>
      <w:r>
        <w:rPr>
          <w:rFonts w:ascii="CarolinaBar-B39-25F2" w:hAnsi="CarolinaBar-B39-25F2"/>
          <w:sz w:val="32"/>
          <w:szCs w:val="32"/>
        </w:rPr>
      </w:r>
      <w:r>
        <w:rPr>
          <w:rFonts w:ascii="CarolinaBar-B39-25F2" w:hAnsi="CarolinaBar-B39-25F2"/>
          <w:sz w:val="32"/>
          <w:szCs w:val="32"/>
        </w:rPr>
        <w:fldChar w:fldCharType="separate"/>
      </w:r>
      <w:r>
        <w:rPr>
          <w:rFonts w:ascii="CarolinaBar-B39-25F2" w:hAnsi="CarolinaBar-B39-25F2"/>
          <w:sz w:val="32"/>
          <w:szCs w:val="32"/>
        </w:rPr>
        <w:t>193193</w:t>
      </w:r>
      <w:r>
        <w:rPr>
          <w:rFonts w:ascii="CarolinaBar-B39-25F2" w:hAnsi="CarolinaBar-B39-25F2"/>
          <w:sz w:val="32"/>
          <w:szCs w:val="32"/>
        </w:rPr>
        <w:fldChar w:fldCharType="end"/>
      </w:r>
      <w:bookmarkEnd w:id="0"/>
      <w:r>
        <w:rPr>
          <w:rFonts w:ascii="CarolinaBar-B39-25F2" w:hAnsi="CarolinaBar-B39-25F2"/>
          <w:sz w:val="32"/>
          <w:szCs w:val="32"/>
        </w:rPr>
        <w:t>*</w:t>
      </w:r>
    </w:p>
    <w:p w14:paraId="7BAFBDA5" w14:textId="77777777" w:rsidR="00265A8F" w:rsidRDefault="00265A8F" w:rsidP="00D63D52"/>
    <w:p w14:paraId="7BAFBDA6" w14:textId="77777777" w:rsidR="00265A8F" w:rsidRDefault="00265A8F" w:rsidP="00D63D52"/>
    <w:p w14:paraId="7BAFBDA7" w14:textId="77777777" w:rsidR="00265A8F" w:rsidRDefault="00265A8F" w:rsidP="00D63D52"/>
    <w:p w14:paraId="7BAFBDA8" w14:textId="77777777" w:rsidR="00265A8F" w:rsidRDefault="00265A8F" w:rsidP="00D63D52"/>
    <w:p w14:paraId="7BAFBDA9" w14:textId="77777777" w:rsidR="00265A8F" w:rsidRDefault="00265A8F" w:rsidP="00D63D52"/>
    <w:p w14:paraId="7BAFBDAA" w14:textId="77777777" w:rsidR="00265A8F" w:rsidRDefault="00265A8F" w:rsidP="00D63D52"/>
    <w:p w14:paraId="7BAFBDAB" w14:textId="77777777" w:rsidR="00265A8F" w:rsidRDefault="00265A8F" w:rsidP="00D63D52"/>
    <w:tbl>
      <w:tblPr>
        <w:tblW w:w="9639" w:type="dxa"/>
        <w:jc w:val="righ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5670"/>
      </w:tblGrid>
      <w:tr w:rsidR="000A4897" w14:paraId="7BAFBDAD" w14:textId="77777777" w:rsidTr="00297872">
        <w:trPr>
          <w:jc w:val="right"/>
        </w:trPr>
        <w:tc>
          <w:tcPr>
            <w:tcW w:w="9639" w:type="dxa"/>
            <w:gridSpan w:val="2"/>
            <w:shd w:val="clear" w:color="auto" w:fill="auto"/>
          </w:tcPr>
          <w:p w14:paraId="7BAFBDAC" w14:textId="77777777" w:rsidR="00265A8F" w:rsidRPr="002A4AC6" w:rsidRDefault="00265A8F" w:rsidP="00297872">
            <w:pPr>
              <w:rPr>
                <w:b/>
              </w:rPr>
            </w:pPr>
            <w:r w:rsidRPr="002A4AC6">
              <w:rPr>
                <w:b/>
              </w:rPr>
              <w:t xml:space="preserve">KLASA: </w:t>
            </w:r>
            <w:r>
              <w:rPr>
                <w:b/>
              </w:rPr>
              <w:fldChar w:fldCharType="begin">
                <w:ffData>
                  <w:name w:val="PredmetKlasa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406-01/23-01/28</w:t>
            </w:r>
            <w:r>
              <w:rPr>
                <w:b/>
              </w:rPr>
              <w:fldChar w:fldCharType="end"/>
            </w:r>
          </w:p>
        </w:tc>
      </w:tr>
      <w:tr w:rsidR="000A4897" w14:paraId="7BAFBDAF" w14:textId="77777777" w:rsidTr="00297872">
        <w:trPr>
          <w:jc w:val="right"/>
        </w:trPr>
        <w:tc>
          <w:tcPr>
            <w:tcW w:w="9639" w:type="dxa"/>
            <w:gridSpan w:val="2"/>
            <w:shd w:val="clear" w:color="auto" w:fill="auto"/>
          </w:tcPr>
          <w:p w14:paraId="7BAFBDAE" w14:textId="77777777" w:rsidR="00265A8F" w:rsidRPr="002A4AC6" w:rsidRDefault="00265A8F" w:rsidP="00297872">
            <w:pPr>
              <w:rPr>
                <w:b/>
              </w:rPr>
            </w:pPr>
            <w:proofErr w:type="spellStart"/>
            <w:r w:rsidRPr="002A4AC6">
              <w:rPr>
                <w:b/>
              </w:rPr>
              <w:t>URBROJ</w:t>
            </w:r>
            <w:proofErr w:type="spellEnd"/>
            <w:r w:rsidRPr="002A4AC6">
              <w:rPr>
                <w:b/>
              </w:rPr>
              <w:t xml:space="preserve">: </w:t>
            </w:r>
            <w:r w:rsidRPr="002A4AC6">
              <w:rPr>
                <w:b/>
              </w:rPr>
              <w:fldChar w:fldCharType="begin">
                <w:ffData>
                  <w:name w:val="PismenoUrBroj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371-07-23-5</w:t>
            </w:r>
            <w:r w:rsidRPr="002A4AC6">
              <w:rPr>
                <w:b/>
              </w:rPr>
              <w:fldChar w:fldCharType="end"/>
            </w:r>
          </w:p>
        </w:tc>
      </w:tr>
      <w:tr w:rsidR="000A4897" w14:paraId="7BAFBDB1" w14:textId="77777777" w:rsidTr="00297872">
        <w:trPr>
          <w:jc w:val="right"/>
        </w:trPr>
        <w:tc>
          <w:tcPr>
            <w:tcW w:w="9639" w:type="dxa"/>
            <w:gridSpan w:val="2"/>
            <w:shd w:val="clear" w:color="auto" w:fill="auto"/>
          </w:tcPr>
          <w:p w14:paraId="7BAFBDB0" w14:textId="77777777" w:rsidR="00265A8F" w:rsidRPr="002A4AC6" w:rsidRDefault="00265A8F" w:rsidP="00297872">
            <w:pPr>
              <w:rPr>
                <w:b/>
              </w:rPr>
            </w:pPr>
            <w:r w:rsidRPr="002A4AC6">
              <w:rPr>
                <w:b/>
              </w:rPr>
              <w:fldChar w:fldCharType="begin">
                <w:ffData>
                  <w:name w:val="NadOrgJedNaselje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Zagreb</w:t>
            </w:r>
            <w:r w:rsidRPr="002A4AC6">
              <w:rPr>
                <w:b/>
              </w:rPr>
              <w:fldChar w:fldCharType="end"/>
            </w:r>
            <w:r w:rsidRPr="002A4AC6">
              <w:rPr>
                <w:b/>
              </w:rPr>
              <w:t xml:space="preserve">, </w:t>
            </w:r>
            <w:r>
              <w:rPr>
                <w:b/>
              </w:rPr>
              <w:fldChar w:fldCharType="begin">
                <w:ffData>
                  <w:name w:val="PismenoDatNastanka1"/>
                  <w:enabled/>
                  <w:calcOnExit w:val="0"/>
                  <w:textInput>
                    <w:type w:val="date"/>
                    <w:format w:val="d. MMMM yyyy.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9. listopada 2023.</w:t>
            </w:r>
            <w:r>
              <w:rPr>
                <w:b/>
              </w:rPr>
              <w:fldChar w:fldCharType="end"/>
            </w:r>
          </w:p>
        </w:tc>
      </w:tr>
      <w:tr w:rsidR="000A4897" w14:paraId="7BAFBDB4" w14:textId="77777777" w:rsidTr="00297872">
        <w:trPr>
          <w:jc w:val="right"/>
        </w:trPr>
        <w:tc>
          <w:tcPr>
            <w:tcW w:w="3969" w:type="dxa"/>
          </w:tcPr>
          <w:p w14:paraId="7BAFBDB2" w14:textId="77777777" w:rsidR="00265A8F" w:rsidRPr="002A4AC6" w:rsidRDefault="00265A8F" w:rsidP="00297872">
            <w:pPr>
              <w:jc w:val="center"/>
              <w:rPr>
                <w:b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7BAFBDB3" w14:textId="77777777" w:rsidR="00265A8F" w:rsidRPr="002A4AC6" w:rsidRDefault="00265A8F" w:rsidP="00297872">
            <w:pPr>
              <w:jc w:val="center"/>
              <w:rPr>
                <w:b/>
              </w:rPr>
            </w:pPr>
            <w:r w:rsidRPr="002A4AC6">
              <w:rPr>
                <w:b/>
              </w:rPr>
              <w:fldChar w:fldCharType="begin">
                <w:ffData>
                  <w:name w:val="PrimateljNaziv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GOSPODARSKI SUBJEKTI</w:t>
            </w:r>
            <w:r w:rsidRPr="002A4AC6">
              <w:rPr>
                <w:b/>
              </w:rPr>
              <w:fldChar w:fldCharType="end"/>
            </w:r>
          </w:p>
        </w:tc>
      </w:tr>
    </w:tbl>
    <w:p w14:paraId="7BAFBDBB" w14:textId="77777777" w:rsidR="00265A8F" w:rsidRDefault="00265A8F" w:rsidP="00D63D52"/>
    <w:p w14:paraId="7BAFBDBC" w14:textId="77777777" w:rsidR="00265A8F" w:rsidRDefault="00265A8F"/>
    <w:p w14:paraId="2B6A8F9B" w14:textId="77777777" w:rsidR="003F6384" w:rsidRDefault="003F6384" w:rsidP="003F6384"/>
    <w:p w14:paraId="3213F65D" w14:textId="77777777" w:rsidR="003F6384" w:rsidRDefault="003F6384" w:rsidP="003F6384"/>
    <w:p w14:paraId="4C91FC11" w14:textId="77777777" w:rsidR="003F6384" w:rsidRDefault="003F6384" w:rsidP="003F6384"/>
    <w:p w14:paraId="7BAFBDBD" w14:textId="59D070D2" w:rsidR="00265A8F" w:rsidRDefault="00265A8F" w:rsidP="00A7379E">
      <w:pPr>
        <w:ind w:left="1418" w:hanging="1418"/>
        <w:rPr>
          <w:b/>
        </w:rPr>
      </w:pPr>
      <w:r w:rsidRPr="0081155F">
        <w:rPr>
          <w:b/>
        </w:rPr>
        <w:t>PREDMET</w:t>
      </w:r>
      <w:r w:rsidR="00333107">
        <w:rPr>
          <w:b/>
        </w:rPr>
        <w:t>: Traženje pojašnjenja stavke Troškovnika u postupku jednostavne nabave, evidencijski broj nabave: 13-2023</w:t>
      </w:r>
    </w:p>
    <w:p w14:paraId="177FF025" w14:textId="77777777" w:rsidR="003F6384" w:rsidRDefault="003F6384" w:rsidP="003F6384"/>
    <w:p w14:paraId="222C785C" w14:textId="77777777" w:rsidR="003F6384" w:rsidRDefault="003F6384" w:rsidP="003F6384"/>
    <w:p w14:paraId="1798409D" w14:textId="77777777" w:rsidR="003F6384" w:rsidRDefault="003F6384" w:rsidP="003F6384"/>
    <w:p w14:paraId="2BE3AA20" w14:textId="64814156" w:rsidR="00333107" w:rsidRPr="00333107" w:rsidRDefault="00333107" w:rsidP="00333107">
      <w:pPr>
        <w:rPr>
          <w:bCs/>
        </w:rPr>
      </w:pPr>
      <w:r w:rsidRPr="00333107">
        <w:rPr>
          <w:bCs/>
        </w:rPr>
        <w:t xml:space="preserve">Dana 9. listopada </w:t>
      </w:r>
      <w:r>
        <w:rPr>
          <w:bCs/>
        </w:rPr>
        <w:t>2023. naručitelj Hrvatska energetska regulatorna agencija (HERA) u postupku jednostavne nabave</w:t>
      </w:r>
      <w:r w:rsidRPr="00333107">
        <w:rPr>
          <w:bCs/>
        </w:rPr>
        <w:t>, evidencijski broj nabave: 13-2023 „Prevođenje Godišnjeg izvješća HERA-e za 2022.“ zaprimila je</w:t>
      </w:r>
      <w:r>
        <w:rPr>
          <w:bCs/>
        </w:rPr>
        <w:t xml:space="preserve"> putem elektroničke pošte upit gospodarskog </w:t>
      </w:r>
      <w:r w:rsidR="008543D1">
        <w:rPr>
          <w:bCs/>
        </w:rPr>
        <w:t>subjekta</w:t>
      </w:r>
      <w:r>
        <w:rPr>
          <w:bCs/>
        </w:rPr>
        <w:t xml:space="preserve"> sljedećeg sadržaja:</w:t>
      </w:r>
    </w:p>
    <w:p w14:paraId="634DB061" w14:textId="77777777" w:rsidR="00333107" w:rsidRDefault="00333107">
      <w:pPr>
        <w:rPr>
          <w:bCs/>
        </w:rPr>
      </w:pPr>
    </w:p>
    <w:p w14:paraId="2EF73D1B" w14:textId="16DADAC3" w:rsidR="00333107" w:rsidRDefault="00333107" w:rsidP="00333107">
      <w:pPr>
        <w:rPr>
          <w:i/>
          <w:iCs/>
        </w:rPr>
      </w:pPr>
      <w:r w:rsidRPr="00333107">
        <w:rPr>
          <w:i/>
          <w:iCs/>
        </w:rPr>
        <w:t>„U prilogu broj 2, Troškovnik, navedene su dvije stavke, prva je prijevod s hrvatskog na engleski jezi</w:t>
      </w:r>
      <w:r w:rsidR="00265A8F">
        <w:rPr>
          <w:i/>
          <w:iCs/>
        </w:rPr>
        <w:t>k,</w:t>
      </w:r>
      <w:r w:rsidRPr="00333107">
        <w:rPr>
          <w:i/>
          <w:iCs/>
        </w:rPr>
        <w:t xml:space="preserve"> a druga je lektura. Vidim da se radi o istoj količini teksta za prijevod i lekturu samo nije jasno naznačeno lektorira li se izvornik ili se radi o naknadnoj lekturi prevedenih materijala na engleski jezik.“</w:t>
      </w:r>
    </w:p>
    <w:p w14:paraId="0B0DE6BA" w14:textId="77777777" w:rsidR="00333107" w:rsidRDefault="00333107" w:rsidP="00333107">
      <w:pPr>
        <w:rPr>
          <w:i/>
          <w:iCs/>
        </w:rPr>
      </w:pPr>
    </w:p>
    <w:p w14:paraId="4B5B8ADD" w14:textId="46F377BD" w:rsidR="00333107" w:rsidRPr="003F6384" w:rsidRDefault="00333107">
      <w:pPr>
        <w:rPr>
          <w:b/>
          <w:bCs/>
          <w:sz w:val="22"/>
          <w:szCs w:val="22"/>
        </w:rPr>
      </w:pPr>
      <w:r>
        <w:t xml:space="preserve">Ovim putem naručitelj pojašnjava da se </w:t>
      </w:r>
      <w:r w:rsidRPr="00333107">
        <w:rPr>
          <w:b/>
          <w:bCs/>
        </w:rPr>
        <w:t>tražena usluga lekture odnosi na prijevod teksta „Godišnjeg izvješća HERA-e za 2022.“ na engleski jezik</w:t>
      </w:r>
      <w:r w:rsidRPr="003F6384">
        <w:t>.</w:t>
      </w:r>
    </w:p>
    <w:sectPr w:rsidR="00333107" w:rsidRPr="003F6384" w:rsidSect="004E133A"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6CF04" w14:textId="77777777" w:rsidR="00A1271C" w:rsidRDefault="00A1271C">
      <w:r>
        <w:separator/>
      </w:r>
    </w:p>
  </w:endnote>
  <w:endnote w:type="continuationSeparator" w:id="0">
    <w:p w14:paraId="3EF603D4" w14:textId="77777777" w:rsidR="00A1271C" w:rsidRDefault="00A1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olinaBar-B39-25F2">
    <w:altName w:val="Calibri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7BAFBDD4" w14:textId="77777777" w:rsidR="00265A8F" w:rsidRPr="000B5F55" w:rsidRDefault="00265A8F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7251B" w14:textId="77777777" w:rsidR="00A1271C" w:rsidRDefault="00A1271C">
      <w:r>
        <w:separator/>
      </w:r>
    </w:p>
  </w:footnote>
  <w:footnote w:type="continuationSeparator" w:id="0">
    <w:p w14:paraId="66AA4D34" w14:textId="77777777" w:rsidR="00A1271C" w:rsidRDefault="00A12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97"/>
    <w:rsid w:val="000A4897"/>
    <w:rsid w:val="00265A8F"/>
    <w:rsid w:val="00333107"/>
    <w:rsid w:val="003F6384"/>
    <w:rsid w:val="008543D1"/>
    <w:rsid w:val="00A1271C"/>
    <w:rsid w:val="00A334C7"/>
    <w:rsid w:val="00A7379E"/>
    <w:rsid w:val="00B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AFBD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52875-EEE7-41C1-A122-8909B358F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2023-10-09T10:44:00Z</dcterms:created>
  <dcterms:modified xsi:type="dcterms:W3CDTF">2023-10-09T10:45:00Z</dcterms:modified>
</cp:coreProperties>
</file>