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5E453" w14:textId="3AFF6AB8" w:rsidR="004C16CD" w:rsidRDefault="004C16CD" w:rsidP="004C16CD">
      <w:pPr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 xml:space="preserve">PRILOG </w:t>
      </w:r>
      <w:r w:rsidR="00B73892">
        <w:rPr>
          <w:b/>
          <w:szCs w:val="22"/>
          <w:lang w:eastAsia="en-US"/>
        </w:rPr>
        <w:t>3</w:t>
      </w:r>
    </w:p>
    <w:p w14:paraId="61D4FED2" w14:textId="77777777" w:rsidR="004C16CD" w:rsidRDefault="004C16CD" w:rsidP="00387F27">
      <w:pPr>
        <w:rPr>
          <w:lang w:eastAsia="en-US"/>
        </w:rPr>
      </w:pPr>
    </w:p>
    <w:p w14:paraId="4340A0BF" w14:textId="77777777" w:rsidR="006871CD" w:rsidRDefault="006871CD" w:rsidP="006871CD">
      <w:pPr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PONUDBENI LIST</w:t>
      </w:r>
    </w:p>
    <w:p w14:paraId="21638CCA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031CED37" w14:textId="7212C6CD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Broj ponude:</w:t>
      </w:r>
      <w:r>
        <w:rPr>
          <w:szCs w:val="22"/>
          <w:lang w:eastAsia="en-US"/>
        </w:rPr>
        <w:tab/>
        <w:t xml:space="preserve"> __________________</w:t>
      </w:r>
      <w:r w:rsidR="009C49F2">
        <w:rPr>
          <w:szCs w:val="22"/>
          <w:lang w:eastAsia="en-US"/>
        </w:rPr>
        <w:t>__</w:t>
      </w:r>
    </w:p>
    <w:p w14:paraId="07C5039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>Datum ponude: ___________________</w:t>
      </w:r>
    </w:p>
    <w:p w14:paraId="2C268814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5D3F2CCA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Naručitelj</w:t>
      </w:r>
      <w:r>
        <w:rPr>
          <w:szCs w:val="22"/>
          <w:lang w:eastAsia="en-US"/>
        </w:rPr>
        <w:t xml:space="preserve">: </w:t>
      </w:r>
      <w:r>
        <w:rPr>
          <w:szCs w:val="22"/>
          <w:lang w:eastAsia="en-US"/>
        </w:rPr>
        <w:tab/>
        <w:t>Hrvatska energetska regulatorna agencija</w:t>
      </w:r>
    </w:p>
    <w:p w14:paraId="5BA6218D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Ulica grada Vukovara 14, 10000 Zagreb</w:t>
      </w:r>
    </w:p>
    <w:p w14:paraId="0F62106B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OIB: 83764654530</w:t>
      </w:r>
    </w:p>
    <w:p w14:paraId="401C8574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1388FE7" w14:textId="4FB8EF79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Predmet nabave</w:t>
      </w:r>
      <w:r>
        <w:rPr>
          <w:szCs w:val="22"/>
          <w:lang w:eastAsia="en-US"/>
        </w:rPr>
        <w:t xml:space="preserve">: </w:t>
      </w:r>
      <w:r w:rsidR="00B73892" w:rsidRPr="00B73892">
        <w:rPr>
          <w:szCs w:val="22"/>
          <w:lang w:eastAsia="en-US"/>
        </w:rPr>
        <w:t xml:space="preserve">Nabava računalne opreme za potrebe REMIT-a uz implementaciju Sustava upravljanja informacijskom sigurnošću u području </w:t>
      </w:r>
      <w:proofErr w:type="spellStart"/>
      <w:r w:rsidR="00B73892" w:rsidRPr="00B73892">
        <w:rPr>
          <w:szCs w:val="22"/>
          <w:lang w:eastAsia="en-US"/>
        </w:rPr>
        <w:t>REMIT</w:t>
      </w:r>
      <w:proofErr w:type="spellEnd"/>
      <w:r w:rsidR="00B73892" w:rsidRPr="00B73892">
        <w:rPr>
          <w:szCs w:val="22"/>
          <w:lang w:eastAsia="en-US"/>
        </w:rPr>
        <w:t>-a</w:t>
      </w:r>
    </w:p>
    <w:p w14:paraId="26D20CC0" w14:textId="77777777" w:rsidR="002F63AC" w:rsidRDefault="002F63AC" w:rsidP="006871CD">
      <w:pPr>
        <w:jc w:val="both"/>
        <w:rPr>
          <w:szCs w:val="22"/>
          <w:lang w:eastAsia="en-US"/>
        </w:rPr>
      </w:pPr>
    </w:p>
    <w:p w14:paraId="11F565D1" w14:textId="00245BFC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Evidencijski broj nabave:</w:t>
      </w:r>
      <w:r>
        <w:rPr>
          <w:szCs w:val="22"/>
          <w:lang w:eastAsia="en-US"/>
        </w:rPr>
        <w:t xml:space="preserve"> 1</w:t>
      </w:r>
      <w:r w:rsidR="00B73892">
        <w:rPr>
          <w:szCs w:val="22"/>
          <w:lang w:eastAsia="en-US"/>
        </w:rPr>
        <w:t>7</w:t>
      </w:r>
      <w:r>
        <w:rPr>
          <w:szCs w:val="22"/>
          <w:lang w:eastAsia="en-US"/>
        </w:rPr>
        <w:t>-202</w:t>
      </w:r>
      <w:r w:rsidR="003400E7">
        <w:rPr>
          <w:szCs w:val="22"/>
          <w:lang w:eastAsia="en-US"/>
        </w:rPr>
        <w:t>4</w:t>
      </w:r>
    </w:p>
    <w:p w14:paraId="0E4FAEB0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1ED4C6A" w14:textId="77777777" w:rsidR="006871CD" w:rsidRDefault="006871CD" w:rsidP="006871CD">
      <w:pPr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871CD" w14:paraId="27F93866" w14:textId="77777777" w:rsidTr="007054D6">
        <w:trPr>
          <w:cantSplit/>
          <w:trHeight w:val="851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340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Naziv i sjedište ponuditelja  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FEBA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5F7502C8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  <w:p w14:paraId="26F88B00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4954801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559C7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EE0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78F5625C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81074" w14:textId="77777777" w:rsidR="006871CD" w:rsidRDefault="006871CD">
            <w:pPr>
              <w:jc w:val="both"/>
              <w:rPr>
                <w:vertAlign w:val="superscript"/>
                <w:lang w:eastAsia="en-US"/>
              </w:rPr>
            </w:pPr>
            <w:r>
              <w:rPr>
                <w:szCs w:val="22"/>
                <w:lang w:eastAsia="en-US"/>
              </w:rPr>
              <w:t>OIB</w:t>
            </w:r>
            <w:r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ED90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6C140FD5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5456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IBAN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68CB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3AC2159D" w14:textId="77777777" w:rsidTr="007054D6">
        <w:trPr>
          <w:cantSplit/>
          <w:trHeight w:val="454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4148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55E5D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DA                          NE</w:t>
            </w:r>
          </w:p>
        </w:tc>
      </w:tr>
      <w:tr w:rsidR="006871CD" w14:paraId="64BB944F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D6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47CE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3AC0ECE2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578E3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5C4E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26655957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7E0F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C4C4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  <w:tr w:rsidR="006871CD" w14:paraId="54038F7D" w14:textId="77777777" w:rsidTr="007054D6">
        <w:trPr>
          <w:cantSplit/>
          <w:trHeight w:hRule="exact" w:val="340"/>
        </w:trPr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12AF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Telefon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8045" w14:textId="77777777" w:rsidR="006871CD" w:rsidRDefault="006871CD">
            <w:pPr>
              <w:jc w:val="center"/>
              <w:rPr>
                <w:szCs w:val="22"/>
                <w:lang w:eastAsia="en-US"/>
              </w:rPr>
            </w:pPr>
          </w:p>
        </w:tc>
      </w:tr>
    </w:tbl>
    <w:p w14:paraId="784DDDA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5E3E4B41" w14:textId="77777777" w:rsidR="006871CD" w:rsidRDefault="006871CD" w:rsidP="006871CD">
      <w:pPr>
        <w:spacing w:after="120"/>
        <w:jc w:val="both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6871CD" w14:paraId="723EEF04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DDF3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64E1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7D4ED11C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6024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Porez na dodanu vrijednost</w:t>
            </w:r>
            <w:r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304C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  <w:tr w:rsidR="006871CD" w14:paraId="2A2FE120" w14:textId="77777777" w:rsidTr="006871CD">
        <w:trPr>
          <w:cantSplit/>
          <w:trHeight w:hRule="exact" w:val="397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28F7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6712" w14:textId="77777777" w:rsidR="006871CD" w:rsidRDefault="006871CD">
            <w:pPr>
              <w:jc w:val="both"/>
              <w:rPr>
                <w:szCs w:val="22"/>
                <w:lang w:eastAsia="en-US"/>
              </w:rPr>
            </w:pPr>
          </w:p>
        </w:tc>
      </w:tr>
    </w:tbl>
    <w:p w14:paraId="09DC5C53" w14:textId="77777777" w:rsidR="006871CD" w:rsidRDefault="006871CD" w:rsidP="006871CD">
      <w:pPr>
        <w:jc w:val="both"/>
        <w:rPr>
          <w:b/>
          <w:szCs w:val="22"/>
          <w:lang w:eastAsia="en-US"/>
        </w:rPr>
      </w:pPr>
    </w:p>
    <w:p w14:paraId="65CE9702" w14:textId="5CB9E05E" w:rsidR="006871CD" w:rsidRDefault="006871CD" w:rsidP="006871CD">
      <w:pPr>
        <w:jc w:val="both"/>
        <w:rPr>
          <w:szCs w:val="22"/>
          <w:lang w:eastAsia="en-US"/>
        </w:rPr>
      </w:pPr>
      <w:r>
        <w:rPr>
          <w:b/>
          <w:szCs w:val="22"/>
          <w:lang w:eastAsia="en-US"/>
        </w:rPr>
        <w:t>Rok valjanosti ponude</w:t>
      </w:r>
      <w:r>
        <w:rPr>
          <w:szCs w:val="22"/>
          <w:lang w:eastAsia="en-US"/>
        </w:rPr>
        <w:t xml:space="preserve">: </w:t>
      </w:r>
      <w:r w:rsidR="00F30D95" w:rsidRPr="004D02D7">
        <w:rPr>
          <w:szCs w:val="22"/>
          <w:lang w:eastAsia="en-US"/>
        </w:rPr>
        <w:t xml:space="preserve">30 (trideset) dana </w:t>
      </w:r>
      <w:r w:rsidR="00F30D95" w:rsidRPr="004D02D7">
        <w:rPr>
          <w:lang w:eastAsia="en-US"/>
        </w:rPr>
        <w:t>od dana otvaranja ponuda</w:t>
      </w:r>
      <w:r>
        <w:rPr>
          <w:szCs w:val="22"/>
          <w:lang w:eastAsia="en-US"/>
        </w:rPr>
        <w:t>.</w:t>
      </w:r>
    </w:p>
    <w:p w14:paraId="4184086C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0143ED8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25FD1DA8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Za ponuditelja:</w:t>
      </w:r>
    </w:p>
    <w:p w14:paraId="7A676AEE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6C7E1AF1" w14:textId="77777777" w:rsidR="006871CD" w:rsidRDefault="006871CD" w:rsidP="006871CD">
      <w:pPr>
        <w:jc w:val="both"/>
        <w:rPr>
          <w:szCs w:val="22"/>
          <w:lang w:eastAsia="en-US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M.P.</w:t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>____________________________</w:t>
      </w:r>
    </w:p>
    <w:p w14:paraId="3CDC7621" w14:textId="77777777" w:rsidR="006871CD" w:rsidRDefault="006871CD" w:rsidP="006871CD">
      <w:pPr>
        <w:jc w:val="both"/>
        <w:rPr>
          <w:szCs w:val="22"/>
          <w:lang w:eastAsia="en-US"/>
        </w:rPr>
      </w:pPr>
    </w:p>
    <w:p w14:paraId="70AC9D16" w14:textId="55619909" w:rsidR="006871CD" w:rsidRPr="009C49F2" w:rsidRDefault="006871CD" w:rsidP="006871CD">
      <w:pPr>
        <w:jc w:val="both"/>
        <w:rPr>
          <w:bCs/>
          <w:sz w:val="28"/>
          <w:szCs w:val="28"/>
        </w:rPr>
      </w:pP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</w:r>
      <w:r>
        <w:rPr>
          <w:szCs w:val="22"/>
          <w:lang w:eastAsia="en-US"/>
        </w:rPr>
        <w:tab/>
        <w:t xml:space="preserve">      (ime, prezime i potpis ovlaštene osobe)</w:t>
      </w:r>
    </w:p>
    <w:p w14:paraId="291351AD" w14:textId="77777777" w:rsidR="005B7EBB" w:rsidRDefault="005B7EBB"/>
    <w:sectPr w:rsidR="005B7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5B41A" w14:textId="77777777" w:rsidR="005A29A4" w:rsidRDefault="005A29A4" w:rsidP="006871CD">
      <w:r>
        <w:separator/>
      </w:r>
    </w:p>
  </w:endnote>
  <w:endnote w:type="continuationSeparator" w:id="0">
    <w:p w14:paraId="7BF4401D" w14:textId="77777777" w:rsidR="005A29A4" w:rsidRDefault="005A29A4" w:rsidP="0068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7FD8D" w14:textId="77777777" w:rsidR="005A29A4" w:rsidRDefault="005A29A4" w:rsidP="006871CD">
      <w:r>
        <w:separator/>
      </w:r>
    </w:p>
  </w:footnote>
  <w:footnote w:type="continuationSeparator" w:id="0">
    <w:p w14:paraId="759E731D" w14:textId="77777777" w:rsidR="005A29A4" w:rsidRDefault="005A29A4" w:rsidP="006871CD">
      <w:r>
        <w:continuationSeparator/>
      </w:r>
    </w:p>
  </w:footnote>
  <w:footnote w:id="1">
    <w:p w14:paraId="30B2720F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Ili nacionalni identifikacijski broj prema zemlji sjedišta gospodarskog subjekta, ako je primjenjivo.</w:t>
      </w:r>
    </w:p>
  </w:footnote>
  <w:footnote w:id="2">
    <w:p w14:paraId="48CE83F6" w14:textId="77777777" w:rsidR="006871CD" w:rsidRDefault="006871CD" w:rsidP="006871C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CD"/>
    <w:rsid w:val="000E56D5"/>
    <w:rsid w:val="001C03F9"/>
    <w:rsid w:val="002E22B6"/>
    <w:rsid w:val="002F63AC"/>
    <w:rsid w:val="003400E7"/>
    <w:rsid w:val="00387F27"/>
    <w:rsid w:val="00482F60"/>
    <w:rsid w:val="004C16CD"/>
    <w:rsid w:val="005A29A4"/>
    <w:rsid w:val="005B7EBB"/>
    <w:rsid w:val="006871CD"/>
    <w:rsid w:val="006A34CC"/>
    <w:rsid w:val="007054D6"/>
    <w:rsid w:val="009C49F2"/>
    <w:rsid w:val="00B73892"/>
    <w:rsid w:val="00D025A5"/>
    <w:rsid w:val="00DB0CD5"/>
    <w:rsid w:val="00F3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6DDE"/>
  <w15:chartTrackingRefBased/>
  <w15:docId w15:val="{CF6277D8-A941-486F-8453-24087C59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6871C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71C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semiHidden/>
    <w:unhideWhenUsed/>
    <w:rsid w:val="006871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4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4" ma:contentTypeDescription="Stvaranje novog dokumenta." ma:contentTypeScope="" ma:versionID="ca1706b162e74364f9725b57c23be63b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46c63005ed43945bcfc0c63393e5b5df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146af7f-0084-4d73-ba03-3592ba94085f">WAVD2PKNWJCJ-1329676827-4163</_dlc_DocId>
    <_dlc_DocIdUrl xmlns="6146af7f-0084-4d73-ba03-3592ba94085f">
      <Url>https://infohera.sharepoint.com/sites/EGOPSTORAGEPROD1/_layouts/15/DocIdRedir.aspx?ID=WAVD2PKNWJCJ-1329676827-4163</Url>
      <Description>WAVD2PKNWJCJ-1329676827-4163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1D934-408D-4458-8D2F-2436FA4F6DE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1471CD8-8427-48EC-84D2-C898AFE58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8a82bc6d-1008-4ef1-b78b-852bf17b66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525077-56BC-4B0B-B291-47D0742788A1}">
  <ds:schemaRefs>
    <ds:schemaRef ds:uri="http://www.w3.org/XML/1998/namespace"/>
    <ds:schemaRef ds:uri="http://schemas.microsoft.com/office/2006/metadata/properties"/>
    <ds:schemaRef ds:uri="6146af7f-0084-4d73-ba03-3592ba94085f"/>
    <ds:schemaRef ds:uri="http://schemas.microsoft.com/office/infopath/2007/PartnerControls"/>
    <ds:schemaRef ds:uri="8a82bc6d-1008-4ef1-b78b-852bf17b66d3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8537C26-0EA3-434E-BA3E-0F506E2B8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Robert Premuž</cp:lastModifiedBy>
  <cp:revision>6</cp:revision>
  <dcterms:created xsi:type="dcterms:W3CDTF">2024-11-28T12:15:00Z</dcterms:created>
  <dcterms:modified xsi:type="dcterms:W3CDTF">2024-11-28T13:19:00Z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9b233434-5457-4960-aa41-5ebb30f94a6e</vt:lpwstr>
  </property>
</Properties>
</file>